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F06E87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2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proofErr w:type="spellStart"/>
      <w:r w:rsidR="00F06E87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PriceMinister</w:t>
      </w:r>
      <w:proofErr w:type="spellEnd"/>
    </w:p>
    <w:p w:rsidR="00E8652A" w:rsidRPr="00F06E87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2"/>
          <w:szCs w:val="22"/>
        </w:rPr>
      </w:pPr>
    </w:p>
    <w:p w:rsidR="00E8652A" w:rsidRPr="00F06E87" w:rsidRDefault="00F06E87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2"/>
          <w:szCs w:val="22"/>
        </w:rPr>
      </w:pPr>
      <w:r w:rsidRPr="00F06E87">
        <w:rPr>
          <w:rFonts w:ascii="Lucida Bright" w:hAnsi="Lucida Bright"/>
          <w:b/>
          <w:bCs/>
          <w:noProof/>
          <w:color w:val="00B050"/>
          <w:sz w:val="22"/>
          <w:szCs w:val="22"/>
        </w:rPr>
        <w:drawing>
          <wp:inline distT="0" distB="0" distL="0" distR="0">
            <wp:extent cx="6829425" cy="3343275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2B" w:rsidRPr="00F06E87" w:rsidRDefault="0004022B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F06E87">
        <w:rPr>
          <w:rFonts w:ascii="Lucida Bright" w:hAnsi="Lucida Bright"/>
          <w:bCs/>
          <w:i/>
          <w:color w:val="00B0F0"/>
          <w:sz w:val="22"/>
          <w:szCs w:val="22"/>
        </w:rPr>
        <w:t>1 Quels sont les risques de la non-qualité des données ?</w:t>
      </w: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70C0"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F06E87">
        <w:rPr>
          <w:rFonts w:ascii="Lucida Bright" w:hAnsi="Lucida Bright"/>
          <w:bCs/>
          <w:i/>
          <w:color w:val="00B0F0"/>
          <w:sz w:val="22"/>
          <w:szCs w:val="22"/>
        </w:rPr>
        <w:t>2 Quels seraient les inconvénients de faire saisir les données sur les clients (à partir par exempl</w:t>
      </w:r>
      <w:r>
        <w:rPr>
          <w:rFonts w:ascii="Lucida Bright" w:hAnsi="Lucida Bright"/>
          <w:bCs/>
          <w:i/>
          <w:color w:val="00B0F0"/>
          <w:sz w:val="22"/>
          <w:szCs w:val="22"/>
        </w:rPr>
        <w:t>e d'une photocopie ou numérisa</w:t>
      </w:r>
      <w:r w:rsidRPr="00F06E87">
        <w:rPr>
          <w:rFonts w:ascii="Lucida Bright" w:hAnsi="Lucida Bright"/>
          <w:bCs/>
          <w:i/>
          <w:color w:val="00B0F0"/>
          <w:sz w:val="22"/>
          <w:szCs w:val="22"/>
        </w:rPr>
        <w:t xml:space="preserve">tion de la carte d'identité) par des employés de </w:t>
      </w:r>
      <w:proofErr w:type="spellStart"/>
      <w:r w:rsidRPr="00F06E87">
        <w:rPr>
          <w:rFonts w:ascii="Lucida Bright" w:hAnsi="Lucida Bright"/>
          <w:bCs/>
          <w:i/>
          <w:color w:val="00B0F0"/>
          <w:sz w:val="22"/>
          <w:szCs w:val="22"/>
        </w:rPr>
        <w:t>PriceMinister</w:t>
      </w:r>
      <w:proofErr w:type="spellEnd"/>
      <w:r w:rsidRPr="00F06E87">
        <w:rPr>
          <w:rFonts w:ascii="Lucida Bright" w:hAnsi="Lucida Bright"/>
          <w:bCs/>
          <w:i/>
          <w:color w:val="00B0F0"/>
          <w:sz w:val="22"/>
          <w:szCs w:val="22"/>
        </w:rPr>
        <w:t xml:space="preserve"> ?</w:t>
      </w: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50"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06E87" w:rsidRPr="00F06E87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E7" w:rsidRDefault="00C76DE7">
      <w:r>
        <w:separator/>
      </w:r>
    </w:p>
  </w:endnote>
  <w:endnote w:type="continuationSeparator" w:id="0">
    <w:p w:rsidR="00C76DE7" w:rsidRDefault="00C7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62425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</w:t>
    </w:r>
    <w:proofErr w:type="gramStart"/>
    <w:r w:rsidR="00193B11">
      <w:rPr>
        <w:rFonts w:ascii="Lucida Bright" w:hAnsi="Lucida Bright"/>
        <w:i/>
      </w:rPr>
      <w:t>ard</w:t>
    </w:r>
    <w:proofErr w:type="gramEnd"/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62425A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62425A" w:rsidRPr="006263D0">
      <w:rPr>
        <w:rFonts w:ascii="Lucida Bright" w:hAnsi="Lucida Bright"/>
        <w:i/>
      </w:rPr>
      <w:fldChar w:fldCharType="separate"/>
    </w:r>
    <w:r w:rsidR="00A571D0">
      <w:rPr>
        <w:rFonts w:ascii="Lucida Bright" w:hAnsi="Lucida Bright"/>
        <w:i/>
        <w:noProof/>
      </w:rPr>
      <w:t>1</w:t>
    </w:r>
    <w:r w:rsidR="0062425A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A571D0" w:rsidRPr="00A571D0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E7" w:rsidRDefault="00C76DE7">
      <w:r>
        <w:separator/>
      </w:r>
    </w:p>
  </w:footnote>
  <w:footnote w:type="continuationSeparator" w:id="0">
    <w:p w:rsidR="00C76DE7" w:rsidRDefault="00C7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F06E87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F06E87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FA15E2" w:rsidRDefault="00F06E87" w:rsidP="00F06E87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Organisation et </w:t>
          </w:r>
          <w:r w:rsidR="00287966">
            <w:rPr>
              <w:rFonts w:ascii="Lucida Bright" w:hAnsi="Lucida Bright"/>
              <w:i/>
              <w:sz w:val="28"/>
              <w:szCs w:val="28"/>
            </w:rPr>
            <w:t>Système d’Information de Gestion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06E87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F06E87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8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911A7"/>
    <w:rsid w:val="000D0AD3"/>
    <w:rsid w:val="000F60DB"/>
    <w:rsid w:val="0011078C"/>
    <w:rsid w:val="00126FB8"/>
    <w:rsid w:val="00156B7F"/>
    <w:rsid w:val="0017071F"/>
    <w:rsid w:val="00174573"/>
    <w:rsid w:val="00193B11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A79FE"/>
    <w:rsid w:val="006A7FB8"/>
    <w:rsid w:val="006B4732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571D0"/>
    <w:rsid w:val="00A6182F"/>
    <w:rsid w:val="00A64BE7"/>
    <w:rsid w:val="00A74DA9"/>
    <w:rsid w:val="00A75781"/>
    <w:rsid w:val="00A7777A"/>
    <w:rsid w:val="00AD769A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6DE7"/>
    <w:rsid w:val="00C906C6"/>
    <w:rsid w:val="00CC3EBB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DB7F-6E08-4BE5-BA94-893C83AB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13</cp:revision>
  <cp:lastPrinted>2014-09-22T14:32:00Z</cp:lastPrinted>
  <dcterms:created xsi:type="dcterms:W3CDTF">2014-09-08T13:40:00Z</dcterms:created>
  <dcterms:modified xsi:type="dcterms:W3CDTF">2014-09-22T14:32:00Z</dcterms:modified>
</cp:coreProperties>
</file>