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D" w:rsidRPr="00E01694" w:rsidRDefault="00E01694" w:rsidP="00633A6D">
      <w:pPr>
        <w:overflowPunct/>
        <w:autoSpaceDE/>
        <w:autoSpaceDN/>
        <w:adjustRightInd/>
        <w:textAlignment w:val="auto"/>
        <w:rPr>
          <w:rFonts w:ascii="Lucida Bright" w:hAnsi="Lucida Bright"/>
          <w:b/>
          <w:bCs/>
          <w:color w:val="000000" w:themeColor="text1"/>
          <w:sz w:val="24"/>
          <w:szCs w:val="24"/>
          <w:u w:val="single"/>
        </w:rPr>
      </w:pPr>
      <w:r w:rsidRPr="00E8652A">
        <w:rPr>
          <w:rFonts w:ascii="Lucida Bright" w:hAnsi="Lucida Bright"/>
          <w:color w:val="000000" w:themeColor="text1"/>
          <w:sz w:val="24"/>
          <w:szCs w:val="24"/>
          <w:u w:val="single"/>
          <w:shd w:val="clear" w:color="auto" w:fill="FFFFFF"/>
        </w:rPr>
        <w:t xml:space="preserve">Exercice </w:t>
      </w:r>
      <w:r w:rsidR="001345F4">
        <w:rPr>
          <w:rFonts w:ascii="Lucida Bright" w:hAnsi="Lucida Bright"/>
          <w:color w:val="000000" w:themeColor="text1"/>
          <w:sz w:val="24"/>
          <w:szCs w:val="24"/>
          <w:u w:val="single"/>
          <w:shd w:val="clear" w:color="auto" w:fill="FFFFFF"/>
        </w:rPr>
        <w:t>2</w:t>
      </w:r>
      <w:r w:rsidRPr="00E8652A">
        <w:rPr>
          <w:rFonts w:ascii="Lucida Bright" w:hAnsi="Lucida Bright"/>
          <w:color w:val="000000" w:themeColor="text1"/>
          <w:sz w:val="24"/>
          <w:szCs w:val="24"/>
          <w:u w:val="single"/>
          <w:shd w:val="clear" w:color="auto" w:fill="FFFFFF"/>
        </w:rPr>
        <w:t xml:space="preserve"> : </w:t>
      </w:r>
      <w:r w:rsidR="001345F4">
        <w:rPr>
          <w:rFonts w:ascii="Lucida Bright" w:hAnsi="Lucida Bright"/>
          <w:color w:val="000000" w:themeColor="text1"/>
          <w:sz w:val="24"/>
          <w:szCs w:val="24"/>
          <w:u w:val="single"/>
          <w:shd w:val="clear" w:color="auto" w:fill="FFFFFF"/>
        </w:rPr>
        <w:t xml:space="preserve">Crédit </w:t>
      </w:r>
      <w:proofErr w:type="spellStart"/>
      <w:r w:rsidR="001345F4">
        <w:rPr>
          <w:rFonts w:ascii="Lucida Bright" w:hAnsi="Lucida Bright"/>
          <w:color w:val="000000" w:themeColor="text1"/>
          <w:sz w:val="24"/>
          <w:szCs w:val="24"/>
          <w:u w:val="single"/>
          <w:shd w:val="clear" w:color="auto" w:fill="FFFFFF"/>
        </w:rPr>
        <w:t>Munnicipal</w:t>
      </w:r>
      <w:proofErr w:type="spellEnd"/>
      <w:r w:rsidR="001345F4">
        <w:rPr>
          <w:rFonts w:ascii="Lucida Bright" w:hAnsi="Lucida Bright"/>
          <w:color w:val="000000" w:themeColor="text1"/>
          <w:sz w:val="24"/>
          <w:szCs w:val="24"/>
          <w:u w:val="single"/>
          <w:shd w:val="clear" w:color="auto" w:fill="FFFFFF"/>
        </w:rPr>
        <w:t xml:space="preserve"> de Paris</w:t>
      </w:r>
    </w:p>
    <w:p w:rsidR="001345F4" w:rsidRDefault="001345F4" w:rsidP="00633A6D">
      <w:pPr>
        <w:overflowPunct/>
        <w:autoSpaceDE/>
        <w:autoSpaceDN/>
        <w:adjustRightInd/>
        <w:textAlignment w:val="auto"/>
        <w:rPr>
          <w:rFonts w:ascii="Lucida Bright" w:hAnsi="Lucida Bright"/>
          <w:b/>
          <w:bCs/>
          <w:sz w:val="22"/>
          <w:szCs w:val="22"/>
        </w:rPr>
      </w:pPr>
    </w:p>
    <w:p w:rsidR="00633A6D" w:rsidRPr="00E01694" w:rsidRDefault="00B63F99" w:rsidP="00633A6D">
      <w:pPr>
        <w:overflowPunct/>
        <w:autoSpaceDE/>
        <w:autoSpaceDN/>
        <w:adjustRightInd/>
        <w:textAlignment w:val="auto"/>
        <w:rPr>
          <w:rFonts w:ascii="Lucida Bright" w:hAnsi="Lucida Bright"/>
          <w:b/>
          <w:bCs/>
          <w:sz w:val="22"/>
          <w:szCs w:val="22"/>
        </w:rPr>
      </w:pPr>
      <w:r>
        <w:rPr>
          <w:rFonts w:ascii="Lucida Bright" w:hAnsi="Lucida Bright"/>
          <w:b/>
          <w:bCs/>
          <w:noProof/>
          <w:sz w:val="22"/>
          <w:szCs w:val="22"/>
        </w:rPr>
        <w:pict>
          <v:rect id="_x0000_s1038" style="position:absolute;margin-left:18.9pt;margin-top:7.4pt;width:501pt;height:513.75pt;z-index:251658240" fillcolor="#fbd4b4 [1305]">
            <v:textbox>
              <w:txbxContent>
                <w:p w:rsidR="001345F4" w:rsidRDefault="001345F4" w:rsidP="001345F4">
                  <w:pPr>
                    <w:jc w:val="both"/>
                    <w:rPr>
                      <w:rFonts w:ascii="Times New Roman" w:hAnsi="Times New Roman"/>
                      <w:sz w:val="24"/>
                      <w:szCs w:val="24"/>
                    </w:rPr>
                  </w:pPr>
                  <w:r w:rsidRPr="001345F4">
                    <w:rPr>
                      <w:rFonts w:ascii="Times New Roman" w:hAnsi="Times New Roman"/>
                      <w:sz w:val="24"/>
                      <w:szCs w:val="24"/>
                    </w:rPr>
                    <w:t>[...] Né en 1777, le Crédit Municipal de Paris (CMP), communément appelé « Ma tante » [mais également mont-de-piété, accorde des prêts sur gage: 1,1 millions d'objets sont ainsi en dépôt, 93 % sont récupérés après remboursement du prêt.]</w:t>
                  </w:r>
                </w:p>
                <w:p w:rsidR="001345F4" w:rsidRPr="001345F4" w:rsidRDefault="001345F4" w:rsidP="001345F4">
                  <w:pPr>
                    <w:jc w:val="both"/>
                    <w:rPr>
                      <w:rFonts w:ascii="Times New Roman" w:hAnsi="Times New Roman"/>
                      <w:sz w:val="24"/>
                      <w:szCs w:val="24"/>
                    </w:rPr>
                  </w:pPr>
                </w:p>
                <w:p w:rsidR="001345F4" w:rsidRDefault="001345F4" w:rsidP="001345F4">
                  <w:pPr>
                    <w:jc w:val="both"/>
                    <w:rPr>
                      <w:rFonts w:ascii="Times New Roman" w:hAnsi="Times New Roman"/>
                      <w:sz w:val="24"/>
                      <w:szCs w:val="24"/>
                    </w:rPr>
                  </w:pPr>
                  <w:r w:rsidRPr="001345F4">
                    <w:rPr>
                      <w:rFonts w:ascii="Times New Roman" w:hAnsi="Times New Roman"/>
                      <w:sz w:val="24"/>
                      <w:szCs w:val="24"/>
                    </w:rPr>
                    <w:t xml:space="preserve">Cette longévité n'a pas que des avantages. « Le mont-de-piété est associé à Balzac ou Zola. Nous avons besoin de rajeunir notre image », confesse Nicolas </w:t>
                  </w:r>
                  <w:proofErr w:type="spellStart"/>
                  <w:r w:rsidRPr="001345F4">
                    <w:rPr>
                      <w:rFonts w:ascii="Times New Roman" w:hAnsi="Times New Roman"/>
                      <w:sz w:val="24"/>
                      <w:szCs w:val="24"/>
                    </w:rPr>
                    <w:t>Candoni</w:t>
                  </w:r>
                  <w:proofErr w:type="spellEnd"/>
                  <w:r w:rsidRPr="001345F4">
                    <w:rPr>
                      <w:rFonts w:ascii="Times New Roman" w:hAnsi="Times New Roman"/>
                      <w:sz w:val="24"/>
                      <w:szCs w:val="24"/>
                    </w:rPr>
                    <w:t>, directeur administratif et financier de l'établissement. Au milieu des années 2000, la direction décide donc de repenser l'accueil du public. Elle entreprend de réaménager les locaux, mais aussi de moderniser la relation client: le numérique prend ainsi peu à peu le pas sur le papier. La signature électronique apparaît aux premiers guichets fin 2011. Plusieurs dizaines de milliers de dossiers numériques ont été créés depuis. [...]</w:t>
                  </w:r>
                </w:p>
                <w:p w:rsidR="001345F4" w:rsidRPr="001345F4" w:rsidRDefault="001345F4" w:rsidP="001345F4">
                  <w:pPr>
                    <w:jc w:val="both"/>
                    <w:rPr>
                      <w:rFonts w:ascii="Times New Roman" w:hAnsi="Times New Roman"/>
                      <w:sz w:val="24"/>
                      <w:szCs w:val="24"/>
                    </w:rPr>
                  </w:pPr>
                </w:p>
                <w:p w:rsidR="001345F4" w:rsidRDefault="001345F4" w:rsidP="001345F4">
                  <w:pPr>
                    <w:jc w:val="both"/>
                    <w:rPr>
                      <w:rFonts w:ascii="Times New Roman" w:hAnsi="Times New Roman"/>
                      <w:sz w:val="24"/>
                      <w:szCs w:val="24"/>
                    </w:rPr>
                  </w:pPr>
                  <w:r w:rsidRPr="001345F4">
                    <w:rPr>
                      <w:rFonts w:ascii="Times New Roman" w:hAnsi="Times New Roman"/>
                      <w:sz w:val="24"/>
                      <w:szCs w:val="24"/>
                    </w:rPr>
                    <w:t xml:space="preserve">Après numérisation des pièces justificatives, le contrat de prêt est élaboré avec la solution </w:t>
                  </w:r>
                  <w:proofErr w:type="spellStart"/>
                  <w:r w:rsidRPr="001345F4">
                    <w:rPr>
                      <w:rFonts w:ascii="Times New Roman" w:hAnsi="Times New Roman"/>
                      <w:sz w:val="24"/>
                      <w:szCs w:val="24"/>
                    </w:rPr>
                    <w:t>Contralia</w:t>
                  </w:r>
                  <w:proofErr w:type="spellEnd"/>
                  <w:r w:rsidRPr="001345F4">
                    <w:rPr>
                      <w:rFonts w:ascii="Times New Roman" w:hAnsi="Times New Roman"/>
                      <w:sz w:val="24"/>
                      <w:szCs w:val="24"/>
                    </w:rPr>
                    <w:t xml:space="preserve"> de </w:t>
                  </w:r>
                  <w:proofErr w:type="spellStart"/>
                  <w:r w:rsidRPr="001345F4">
                    <w:rPr>
                      <w:rFonts w:ascii="Times New Roman" w:hAnsi="Times New Roman"/>
                      <w:sz w:val="24"/>
                      <w:szCs w:val="24"/>
                    </w:rPr>
                    <w:t>Docapost</w:t>
                  </w:r>
                  <w:proofErr w:type="spellEnd"/>
                  <w:r w:rsidRPr="001345F4">
                    <w:rPr>
                      <w:rFonts w:ascii="Times New Roman" w:hAnsi="Times New Roman"/>
                      <w:sz w:val="24"/>
                      <w:szCs w:val="24"/>
                    </w:rPr>
                    <w:t xml:space="preserve"> BPO (groupe La Poste). Il est ensuite signé sur tablette numérique. Pas d'</w:t>
                  </w:r>
                  <w:proofErr w:type="spellStart"/>
                  <w:r w:rsidRPr="001345F4">
                    <w:rPr>
                      <w:rFonts w:ascii="Times New Roman" w:hAnsi="Times New Roman"/>
                      <w:sz w:val="24"/>
                      <w:szCs w:val="24"/>
                    </w:rPr>
                    <w:t>iPad</w:t>
                  </w:r>
                  <w:proofErr w:type="spellEnd"/>
                  <w:r w:rsidRPr="001345F4">
                    <w:rPr>
                      <w:rFonts w:ascii="Times New Roman" w:hAnsi="Times New Roman"/>
                      <w:sz w:val="24"/>
                      <w:szCs w:val="24"/>
                    </w:rPr>
                    <w:t xml:space="preserve"> sur les guichets, mais des tablettes de marque </w:t>
                  </w:r>
                  <w:proofErr w:type="spellStart"/>
                  <w:r w:rsidRPr="001345F4">
                    <w:rPr>
                      <w:rFonts w:ascii="Times New Roman" w:hAnsi="Times New Roman"/>
                      <w:sz w:val="24"/>
                      <w:szCs w:val="24"/>
                    </w:rPr>
                    <w:t>Stepover</w:t>
                  </w:r>
                  <w:proofErr w:type="spellEnd"/>
                  <w:r w:rsidRPr="001345F4">
                    <w:rPr>
                      <w:rFonts w:ascii="Times New Roman" w:hAnsi="Times New Roman"/>
                      <w:sz w:val="24"/>
                      <w:szCs w:val="24"/>
                    </w:rPr>
                    <w:t xml:space="preserve">, dont l'affichage est noir et blanc. La priorité était de garantir une parfaite lisibilité des signatures. « Cela peut sembler anecdotique, mais c'est crucial en termes de relation client », assure Nicolas </w:t>
                  </w:r>
                  <w:proofErr w:type="spellStart"/>
                  <w:r w:rsidRPr="001345F4">
                    <w:rPr>
                      <w:rFonts w:ascii="Times New Roman" w:hAnsi="Times New Roman"/>
                      <w:sz w:val="24"/>
                      <w:szCs w:val="24"/>
                    </w:rPr>
                    <w:t>Candoni</w:t>
                  </w:r>
                  <w:proofErr w:type="spellEnd"/>
                  <w:r w:rsidRPr="001345F4">
                    <w:rPr>
                      <w:rFonts w:ascii="Times New Roman" w:hAnsi="Times New Roman"/>
                      <w:sz w:val="24"/>
                      <w:szCs w:val="24"/>
                    </w:rPr>
                    <w:t xml:space="preserve">. En effet, le paraphe apposé sur les contrats sert d'abord à rassurer les emprunteurs, une population souvent modeste qui a besoin de points de repères. La véritable authentification des signatures se fait de façon électronique. C'est elle qui garantit l'intégrité des documents. Ceux-ci sont ensuite archivés par CDC </w:t>
                  </w:r>
                  <w:proofErr w:type="spellStart"/>
                  <w:r w:rsidRPr="001345F4">
                    <w:rPr>
                      <w:rFonts w:ascii="Times New Roman" w:hAnsi="Times New Roman"/>
                      <w:sz w:val="24"/>
                      <w:szCs w:val="24"/>
                    </w:rPr>
                    <w:t>Arkhinéo</w:t>
                  </w:r>
                  <w:proofErr w:type="spellEnd"/>
                  <w:r w:rsidRPr="001345F4">
                    <w:rPr>
                      <w:rFonts w:ascii="Times New Roman" w:hAnsi="Times New Roman"/>
                      <w:sz w:val="24"/>
                      <w:szCs w:val="24"/>
                    </w:rPr>
                    <w:t>, filiale de la Caisse des dépôts.</w:t>
                  </w:r>
                </w:p>
                <w:p w:rsidR="001345F4" w:rsidRPr="001345F4" w:rsidRDefault="001345F4" w:rsidP="001345F4">
                  <w:pPr>
                    <w:jc w:val="both"/>
                    <w:rPr>
                      <w:rFonts w:ascii="Times New Roman" w:hAnsi="Times New Roman"/>
                      <w:sz w:val="24"/>
                      <w:szCs w:val="24"/>
                    </w:rPr>
                  </w:pPr>
                </w:p>
                <w:p w:rsidR="001345F4" w:rsidRDefault="001345F4" w:rsidP="001345F4">
                  <w:pPr>
                    <w:jc w:val="both"/>
                    <w:rPr>
                      <w:rFonts w:ascii="Times New Roman" w:hAnsi="Times New Roman"/>
                      <w:sz w:val="24"/>
                      <w:szCs w:val="24"/>
                    </w:rPr>
                  </w:pPr>
                  <w:r w:rsidRPr="001345F4">
                    <w:rPr>
                      <w:rFonts w:ascii="Times New Roman" w:hAnsi="Times New Roman"/>
                      <w:sz w:val="24"/>
                      <w:szCs w:val="24"/>
                    </w:rPr>
                    <w:t xml:space="preserve">L'archivage est l'autre point clé du projet. Si les prêts courent sur vingt-cinq mois en moyenne, le plus ancien encore actif a été accordé il y a quarante-sept ans. « Ma tante » veut pouvoir les conserver aussi longtemps que nécessaire et les retrouver facilement. Or les bâtiments sont vétustes et le risque d'incendie réel. En recourant à un tiers, spécialiste de l'archivage nu </w:t>
                  </w:r>
                  <w:proofErr w:type="spellStart"/>
                  <w:r w:rsidRPr="001345F4">
                    <w:rPr>
                      <w:rFonts w:ascii="Times New Roman" w:hAnsi="Times New Roman"/>
                      <w:sz w:val="24"/>
                      <w:szCs w:val="24"/>
                    </w:rPr>
                    <w:t>mérique</w:t>
                  </w:r>
                  <w:proofErr w:type="spellEnd"/>
                  <w:r w:rsidRPr="001345F4">
                    <w:rPr>
                      <w:rFonts w:ascii="Times New Roman" w:hAnsi="Times New Roman"/>
                      <w:sz w:val="24"/>
                      <w:szCs w:val="24"/>
                    </w:rPr>
                    <w:t xml:space="preserve">, l'institution s'évite bien des soucis, même en cas de sinistre. Autre avantage : les demandes sont satisfaites plus vite grâce à l'électronique. « Certains ont parfois besoin de récupérer sur-le-champ des objets, par exemple des bijoux pour une réunion familiale », explique Nicolas </w:t>
                  </w:r>
                  <w:proofErr w:type="spellStart"/>
                  <w:r w:rsidRPr="001345F4">
                    <w:rPr>
                      <w:rFonts w:ascii="Times New Roman" w:hAnsi="Times New Roman"/>
                      <w:sz w:val="24"/>
                      <w:szCs w:val="24"/>
                    </w:rPr>
                    <w:t>Candoni</w:t>
                  </w:r>
                  <w:proofErr w:type="spellEnd"/>
                  <w:r w:rsidRPr="001345F4">
                    <w:rPr>
                      <w:rFonts w:ascii="Times New Roman" w:hAnsi="Times New Roman"/>
                      <w:sz w:val="24"/>
                      <w:szCs w:val="24"/>
                    </w:rPr>
                    <w:t>. Dernier point non négligeable, la dématérialisation permet de libérer des mètres carrés, d'autant plus précieux qu'ils se trouvent dans un bâtiment classé.</w:t>
                  </w:r>
                </w:p>
                <w:p w:rsidR="001345F4" w:rsidRPr="001345F4" w:rsidRDefault="001345F4" w:rsidP="001345F4">
                  <w:pPr>
                    <w:jc w:val="both"/>
                    <w:rPr>
                      <w:rFonts w:ascii="Times New Roman" w:hAnsi="Times New Roman"/>
                      <w:sz w:val="24"/>
                      <w:szCs w:val="24"/>
                    </w:rPr>
                  </w:pPr>
                </w:p>
                <w:p w:rsidR="001345F4" w:rsidRPr="001345F4" w:rsidRDefault="001345F4" w:rsidP="001345F4">
                  <w:pPr>
                    <w:jc w:val="both"/>
                    <w:rPr>
                      <w:rFonts w:ascii="Times New Roman" w:hAnsi="Times New Roman"/>
                      <w:sz w:val="24"/>
                      <w:szCs w:val="24"/>
                    </w:rPr>
                  </w:pPr>
                  <w:r w:rsidRPr="001345F4">
                    <w:rPr>
                      <w:rFonts w:ascii="Times New Roman" w:hAnsi="Times New Roman"/>
                      <w:sz w:val="24"/>
                      <w:szCs w:val="24"/>
                    </w:rPr>
                    <w:t>Garder une trace physique de la transaction est cependant très apprécié des clients, c'est pourquoi une copie de l'original électronique du contrat est imprimée. À sa sortie du mont-de-piété, l'emprunteur repart avec un bout de papier en poche.</w:t>
                  </w:r>
                </w:p>
                <w:p w:rsidR="001345F4" w:rsidRPr="001345F4" w:rsidRDefault="001345F4" w:rsidP="001345F4">
                  <w:pPr>
                    <w:pStyle w:val="Style1"/>
                    <w:kinsoku w:val="0"/>
                    <w:autoSpaceDE/>
                    <w:autoSpaceDN/>
                    <w:adjustRightInd/>
                    <w:spacing w:before="144" w:after="72"/>
                    <w:ind w:left="288" w:right="260" w:firstLine="288"/>
                    <w:jc w:val="right"/>
                    <w:rPr>
                      <w:i/>
                      <w:iCs/>
                      <w:color w:val="000000"/>
                      <w:spacing w:val="5"/>
                      <w:sz w:val="24"/>
                      <w:szCs w:val="24"/>
                    </w:rPr>
                  </w:pPr>
                  <w:r w:rsidRPr="001345F4">
                    <w:rPr>
                      <w:rStyle w:val="CharacterStyle2"/>
                      <w:i/>
                      <w:iCs/>
                      <w:color w:val="000000"/>
                      <w:spacing w:val="5"/>
                      <w:sz w:val="24"/>
                      <w:szCs w:val="24"/>
                    </w:rPr>
                    <w:t>Marie Jung, 01 Business n°2162, 28/02/2013</w:t>
                  </w:r>
                </w:p>
              </w:txbxContent>
            </v:textbox>
          </v:rect>
        </w:pict>
      </w:r>
    </w:p>
    <w:p w:rsidR="00633A6D" w:rsidRDefault="00633A6D"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Default="001345F4" w:rsidP="00633A6D">
      <w:pPr>
        <w:overflowPunct/>
        <w:autoSpaceDE/>
        <w:autoSpaceDN/>
        <w:adjustRightInd/>
        <w:textAlignment w:val="auto"/>
        <w:rPr>
          <w:rFonts w:ascii="Lucida Bright" w:hAnsi="Lucida Bright"/>
          <w:b/>
          <w:bCs/>
          <w:sz w:val="22"/>
          <w:szCs w:val="22"/>
          <w:lang w:val="en-US"/>
        </w:rPr>
      </w:pPr>
    </w:p>
    <w:p w:rsidR="001345F4" w:rsidRPr="00E01694" w:rsidRDefault="001345F4" w:rsidP="00633A6D">
      <w:pPr>
        <w:overflowPunct/>
        <w:autoSpaceDE/>
        <w:autoSpaceDN/>
        <w:adjustRightInd/>
        <w:textAlignment w:val="auto"/>
        <w:rPr>
          <w:rFonts w:ascii="Lucida Bright" w:hAnsi="Lucida Bright"/>
          <w:b/>
          <w:bCs/>
          <w:sz w:val="22"/>
          <w:szCs w:val="22"/>
          <w:lang w:val="en-US"/>
        </w:rPr>
      </w:pPr>
    </w:p>
    <w:p w:rsidR="00E01694" w:rsidRDefault="00E01694">
      <w:pPr>
        <w:overflowPunct/>
        <w:autoSpaceDE/>
        <w:autoSpaceDN/>
        <w:adjustRightInd/>
        <w:textAlignment w:val="auto"/>
        <w:rPr>
          <w:rFonts w:ascii="Lucida Bright" w:hAnsi="Lucida Bright"/>
          <w:bCs/>
          <w:sz w:val="22"/>
          <w:szCs w:val="22"/>
          <w:lang w:val="en-US"/>
        </w:rPr>
      </w:pPr>
      <w:r>
        <w:rPr>
          <w:rFonts w:ascii="Lucida Bright" w:hAnsi="Lucida Bright"/>
          <w:bCs/>
          <w:sz w:val="22"/>
          <w:szCs w:val="22"/>
          <w:lang w:val="en-US"/>
        </w:rPr>
        <w:br w:type="page"/>
      </w:r>
    </w:p>
    <w:p w:rsidR="001345F4" w:rsidRPr="003F4BF4" w:rsidRDefault="003F4BF4" w:rsidP="00E01694">
      <w:pPr>
        <w:overflowPunct/>
        <w:autoSpaceDE/>
        <w:autoSpaceDN/>
        <w:adjustRightInd/>
        <w:jc w:val="both"/>
        <w:textAlignment w:val="auto"/>
        <w:rPr>
          <w:rFonts w:ascii="Lucida Bright" w:hAnsi="Lucida Bright"/>
          <w:bCs/>
          <w:i/>
          <w:color w:val="00B0F0"/>
          <w:sz w:val="22"/>
          <w:szCs w:val="22"/>
        </w:rPr>
      </w:pPr>
      <w:r w:rsidRPr="003F4BF4">
        <w:rPr>
          <w:rFonts w:ascii="Lucida Bright" w:hAnsi="Lucida Bright"/>
          <w:bCs/>
          <w:i/>
          <w:color w:val="00B0F0"/>
          <w:sz w:val="22"/>
          <w:szCs w:val="22"/>
        </w:rPr>
        <w:lastRenderedPageBreak/>
        <w:t>1</w:t>
      </w:r>
      <w:r w:rsidR="001345F4" w:rsidRPr="003F4BF4">
        <w:rPr>
          <w:rFonts w:ascii="Lucida Bright" w:hAnsi="Lucida Bright"/>
          <w:bCs/>
          <w:i/>
          <w:color w:val="00B0F0"/>
          <w:sz w:val="22"/>
          <w:szCs w:val="22"/>
        </w:rPr>
        <w:t xml:space="preserve"> </w:t>
      </w:r>
      <w:r w:rsidRPr="003F4BF4">
        <w:rPr>
          <w:rFonts w:ascii="Lucida Bright" w:hAnsi="Lucida Bright"/>
          <w:bCs/>
          <w:i/>
          <w:color w:val="00B0F0"/>
          <w:sz w:val="22"/>
          <w:szCs w:val="22"/>
        </w:rPr>
        <w:t>R</w:t>
      </w:r>
      <w:r w:rsidR="001345F4" w:rsidRPr="003F4BF4">
        <w:rPr>
          <w:rFonts w:ascii="Lucida Bright" w:hAnsi="Lucida Bright"/>
          <w:bCs/>
          <w:i/>
          <w:color w:val="00B0F0"/>
          <w:sz w:val="22"/>
          <w:szCs w:val="22"/>
        </w:rPr>
        <w:t>epérer des étapes du cycle de vie des documents électroniques.</w:t>
      </w:r>
    </w:p>
    <w:p w:rsidR="00E01694" w:rsidRPr="00E01694" w:rsidRDefault="00E01694" w:rsidP="00633A6D">
      <w:pPr>
        <w:overflowPunct/>
        <w:autoSpaceDE/>
        <w:autoSpaceDN/>
        <w:adjustRightInd/>
        <w:textAlignment w:val="auto"/>
        <w:rPr>
          <w:rFonts w:ascii="Lucida Bright" w:hAnsi="Lucida Bright"/>
          <w:bCs/>
          <w:sz w:val="22"/>
          <w:szCs w:val="22"/>
        </w:rPr>
      </w:pPr>
    </w:p>
    <w:p w:rsidR="00E01694" w:rsidRPr="00E01694" w:rsidRDefault="00E01694" w:rsidP="00633A6D">
      <w:pPr>
        <w:overflowPunct/>
        <w:autoSpaceDE/>
        <w:autoSpaceDN/>
        <w:adjustRightInd/>
        <w:textAlignment w:val="auto"/>
        <w:rPr>
          <w:rFonts w:ascii="Lucida Bright" w:hAnsi="Lucida Bright"/>
          <w:bCs/>
          <w:color w:val="FF0000"/>
          <w:sz w:val="22"/>
          <w:szCs w:val="22"/>
        </w:rPr>
      </w:pPr>
    </w:p>
    <w:p w:rsidR="00827D19" w:rsidRDefault="00827D19" w:rsidP="00CC3EBB">
      <w:pPr>
        <w:pStyle w:val="Corpsdetexte35"/>
        <w:jc w:val="left"/>
        <w:rPr>
          <w:rFonts w:ascii="Lucida Bright" w:hAnsi="Lucida Bright"/>
          <w:b w:val="0"/>
          <w:sz w:val="22"/>
          <w:szCs w:val="22"/>
        </w:rPr>
      </w:pPr>
    </w:p>
    <w:p w:rsidR="00E01694" w:rsidRDefault="00E01694" w:rsidP="00CC3EBB">
      <w:pPr>
        <w:pStyle w:val="Corpsdetexte35"/>
        <w:jc w:val="left"/>
        <w:rPr>
          <w:rFonts w:ascii="Lucida Bright" w:hAnsi="Lucida Bright"/>
          <w:b w:val="0"/>
          <w:sz w:val="22"/>
          <w:szCs w:val="22"/>
        </w:rPr>
      </w:pPr>
    </w:p>
    <w:p w:rsidR="003F4BF4" w:rsidRPr="003F4BF4" w:rsidRDefault="003F4BF4" w:rsidP="003F4BF4">
      <w:pPr>
        <w:overflowPunct/>
        <w:autoSpaceDE/>
        <w:autoSpaceDN/>
        <w:adjustRightInd/>
        <w:jc w:val="both"/>
        <w:textAlignment w:val="auto"/>
        <w:rPr>
          <w:rFonts w:ascii="Lucida Bright" w:hAnsi="Lucida Bright"/>
          <w:bCs/>
          <w:i/>
          <w:color w:val="00B0F0"/>
          <w:sz w:val="22"/>
          <w:szCs w:val="22"/>
        </w:rPr>
      </w:pPr>
      <w:r>
        <w:rPr>
          <w:rFonts w:ascii="Lucida Bright" w:hAnsi="Lucida Bright"/>
          <w:bCs/>
          <w:i/>
          <w:color w:val="00B0F0"/>
          <w:sz w:val="22"/>
          <w:szCs w:val="22"/>
        </w:rPr>
        <w:t>2 Q</w:t>
      </w:r>
      <w:r w:rsidRPr="003F4BF4">
        <w:rPr>
          <w:rFonts w:ascii="Lucida Bright" w:hAnsi="Lucida Bright"/>
          <w:bCs/>
          <w:i/>
          <w:color w:val="00B0F0"/>
          <w:sz w:val="22"/>
          <w:szCs w:val="22"/>
        </w:rPr>
        <w:t>uelle est la principale difficulté technologique liée à la numérisation ?</w:t>
      </w:r>
    </w:p>
    <w:p w:rsidR="003F4BF4" w:rsidRPr="003F4BF4" w:rsidRDefault="003F4BF4" w:rsidP="003F4BF4">
      <w:pPr>
        <w:pStyle w:val="Corpsdetexte35"/>
        <w:jc w:val="left"/>
        <w:rPr>
          <w:rFonts w:ascii="Lucida Bright" w:hAnsi="Lucida Bright"/>
          <w:b w:val="0"/>
          <w:sz w:val="22"/>
          <w:szCs w:val="22"/>
        </w:rPr>
      </w:pPr>
    </w:p>
    <w:p w:rsidR="00E01694" w:rsidRPr="00862F1B" w:rsidRDefault="00E01694" w:rsidP="00CC3EBB">
      <w:pPr>
        <w:pStyle w:val="Corpsdetexte35"/>
        <w:jc w:val="left"/>
        <w:rPr>
          <w:rFonts w:ascii="Lucida Bright" w:hAnsi="Lucida Bright"/>
          <w:b w:val="0"/>
          <w:color w:val="FF0000"/>
          <w:sz w:val="22"/>
          <w:szCs w:val="22"/>
        </w:rPr>
      </w:pPr>
    </w:p>
    <w:p w:rsidR="00E01694" w:rsidRDefault="00E01694" w:rsidP="00CC3EBB">
      <w:pPr>
        <w:pStyle w:val="Corpsdetexte35"/>
        <w:jc w:val="left"/>
        <w:rPr>
          <w:rFonts w:ascii="Lucida Bright" w:hAnsi="Lucida Bright"/>
          <w:b w:val="0"/>
          <w:sz w:val="22"/>
          <w:szCs w:val="22"/>
        </w:rPr>
      </w:pPr>
    </w:p>
    <w:p w:rsidR="000F42BC" w:rsidRDefault="000F42BC" w:rsidP="00CC3EBB">
      <w:pPr>
        <w:pStyle w:val="Corpsdetexte35"/>
        <w:jc w:val="left"/>
        <w:rPr>
          <w:rFonts w:ascii="Lucida Bright" w:hAnsi="Lucida Bright"/>
          <w:b w:val="0"/>
          <w:sz w:val="22"/>
          <w:szCs w:val="22"/>
        </w:rPr>
      </w:pPr>
    </w:p>
    <w:p w:rsidR="00862F1B" w:rsidRPr="003F4BF4" w:rsidRDefault="003F4BF4" w:rsidP="003F4BF4">
      <w:pPr>
        <w:overflowPunct/>
        <w:autoSpaceDE/>
        <w:autoSpaceDN/>
        <w:adjustRightInd/>
        <w:jc w:val="both"/>
        <w:textAlignment w:val="auto"/>
        <w:rPr>
          <w:rFonts w:ascii="Lucida Bright" w:hAnsi="Lucida Bright"/>
          <w:bCs/>
          <w:i/>
          <w:color w:val="00B0F0"/>
          <w:sz w:val="22"/>
          <w:szCs w:val="22"/>
        </w:rPr>
      </w:pPr>
      <w:r w:rsidRPr="003F4BF4">
        <w:rPr>
          <w:rFonts w:ascii="Lucida Bright" w:hAnsi="Lucida Bright"/>
          <w:bCs/>
          <w:i/>
          <w:color w:val="00B0F0"/>
          <w:sz w:val="22"/>
          <w:szCs w:val="22"/>
        </w:rPr>
        <w:t>3 Les principales difficultés sont-elles liées aux technologies ? Justifier.</w:t>
      </w:r>
    </w:p>
    <w:p w:rsidR="00862F1B" w:rsidRDefault="00862F1B" w:rsidP="00CC3EBB">
      <w:pPr>
        <w:pStyle w:val="Corpsdetexte35"/>
        <w:jc w:val="left"/>
        <w:rPr>
          <w:rFonts w:ascii="Lucida Bright" w:hAnsi="Lucida Bright"/>
          <w:b w:val="0"/>
          <w:sz w:val="22"/>
          <w:szCs w:val="22"/>
        </w:rPr>
      </w:pPr>
    </w:p>
    <w:p w:rsidR="00862F1B" w:rsidRPr="00862F1B" w:rsidRDefault="00862F1B" w:rsidP="00CC3EBB">
      <w:pPr>
        <w:pStyle w:val="Corpsdetexte35"/>
        <w:jc w:val="left"/>
        <w:rPr>
          <w:rFonts w:ascii="Lucida Bright" w:hAnsi="Lucida Bright"/>
          <w:b w:val="0"/>
          <w:color w:val="FF0000"/>
          <w:sz w:val="22"/>
          <w:szCs w:val="22"/>
        </w:rPr>
      </w:pPr>
    </w:p>
    <w:p w:rsidR="00862F1B" w:rsidRDefault="00862F1B" w:rsidP="00CC3EBB">
      <w:pPr>
        <w:pStyle w:val="Corpsdetexte35"/>
        <w:jc w:val="left"/>
        <w:rPr>
          <w:rFonts w:ascii="Lucida Bright" w:hAnsi="Lucida Bright"/>
          <w:b w:val="0"/>
          <w:sz w:val="22"/>
          <w:szCs w:val="22"/>
        </w:rPr>
      </w:pPr>
    </w:p>
    <w:p w:rsidR="000F42BC" w:rsidRDefault="000F42BC" w:rsidP="00CC3EBB">
      <w:pPr>
        <w:pStyle w:val="Corpsdetexte35"/>
        <w:jc w:val="left"/>
        <w:rPr>
          <w:rFonts w:ascii="Lucida Bright" w:hAnsi="Lucida Bright"/>
          <w:b w:val="0"/>
          <w:sz w:val="22"/>
          <w:szCs w:val="22"/>
        </w:rPr>
      </w:pPr>
    </w:p>
    <w:p w:rsidR="003F4BF4" w:rsidRPr="003F4BF4" w:rsidRDefault="003F4BF4" w:rsidP="003F4BF4">
      <w:pPr>
        <w:overflowPunct/>
        <w:autoSpaceDE/>
        <w:autoSpaceDN/>
        <w:adjustRightInd/>
        <w:jc w:val="both"/>
        <w:textAlignment w:val="auto"/>
        <w:rPr>
          <w:rFonts w:ascii="Lucida Bright" w:hAnsi="Lucida Bright"/>
          <w:bCs/>
          <w:i/>
          <w:color w:val="00B0F0"/>
          <w:sz w:val="22"/>
          <w:szCs w:val="22"/>
        </w:rPr>
      </w:pPr>
      <w:r w:rsidRPr="003F4BF4">
        <w:rPr>
          <w:rFonts w:ascii="Lucida Bright" w:hAnsi="Lucida Bright"/>
          <w:bCs/>
          <w:i/>
          <w:color w:val="00B0F0"/>
          <w:sz w:val="22"/>
          <w:szCs w:val="22"/>
        </w:rPr>
        <w:t>4 Identifier des gains liés à la numérisation (indépendamment de la reconnaissance automatique).</w:t>
      </w:r>
    </w:p>
    <w:p w:rsidR="00862F1B" w:rsidRDefault="00862F1B" w:rsidP="00CC3EBB">
      <w:pPr>
        <w:pStyle w:val="Corpsdetexte35"/>
        <w:jc w:val="left"/>
        <w:rPr>
          <w:rFonts w:ascii="Lucida Bright" w:hAnsi="Lucida Bright"/>
          <w:b w:val="0"/>
          <w:sz w:val="22"/>
          <w:szCs w:val="22"/>
        </w:rPr>
      </w:pPr>
    </w:p>
    <w:p w:rsidR="00862F1B" w:rsidRPr="0062742D" w:rsidRDefault="00862F1B" w:rsidP="00CC3EBB">
      <w:pPr>
        <w:pStyle w:val="Corpsdetexte35"/>
        <w:jc w:val="left"/>
        <w:rPr>
          <w:rFonts w:ascii="Lucida Bright" w:hAnsi="Lucida Bright"/>
          <w:b w:val="0"/>
          <w:color w:val="FF0000"/>
          <w:sz w:val="22"/>
          <w:szCs w:val="22"/>
        </w:rPr>
      </w:pPr>
    </w:p>
    <w:p w:rsidR="00862F1B" w:rsidRDefault="00862F1B" w:rsidP="00CC3EBB">
      <w:pPr>
        <w:pStyle w:val="Corpsdetexte35"/>
        <w:jc w:val="left"/>
        <w:rPr>
          <w:rFonts w:ascii="Lucida Bright" w:hAnsi="Lucida Bright"/>
          <w:b w:val="0"/>
          <w:sz w:val="22"/>
          <w:szCs w:val="22"/>
        </w:rPr>
      </w:pPr>
    </w:p>
    <w:p w:rsidR="00862F1B" w:rsidRDefault="00862F1B" w:rsidP="00CC3EBB">
      <w:pPr>
        <w:pStyle w:val="Corpsdetexte35"/>
        <w:jc w:val="left"/>
        <w:rPr>
          <w:rFonts w:ascii="Lucida Bright" w:hAnsi="Lucida Bright"/>
          <w:b w:val="0"/>
          <w:sz w:val="22"/>
          <w:szCs w:val="22"/>
        </w:rPr>
      </w:pPr>
    </w:p>
    <w:sectPr w:rsidR="00862F1B" w:rsidSect="00D76823">
      <w:headerReference w:type="default" r:id="rId7"/>
      <w:footerReference w:type="even" r:id="rId8"/>
      <w:footerReference w:type="default" r:id="rId9"/>
      <w:pgSz w:w="11907" w:h="16840" w:code="9"/>
      <w:pgMar w:top="567" w:right="567" w:bottom="851" w:left="567" w:header="72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218" w:rsidRDefault="00F02218">
      <w:r>
        <w:separator/>
      </w:r>
    </w:p>
  </w:endnote>
  <w:endnote w:type="continuationSeparator" w:id="0">
    <w:p w:rsidR="00F02218" w:rsidRDefault="00F02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Default="00B63F99">
    <w:pPr>
      <w:pStyle w:val="Pieddepage"/>
      <w:framePr w:wrap="around" w:vAnchor="text" w:hAnchor="margin" w:xAlign="center" w:y="1"/>
      <w:rPr>
        <w:rStyle w:val="Numrodepage"/>
      </w:rPr>
    </w:pPr>
    <w:r>
      <w:rPr>
        <w:rStyle w:val="Numrodepage"/>
      </w:rPr>
      <w:fldChar w:fldCharType="begin"/>
    </w:r>
    <w:r w:rsidR="00737705">
      <w:rPr>
        <w:rStyle w:val="Numrodepage"/>
      </w:rPr>
      <w:instrText xml:space="preserve">PAGE  </w:instrText>
    </w:r>
    <w:r>
      <w:rPr>
        <w:rStyle w:val="Numrodepage"/>
      </w:rPr>
      <w:fldChar w:fldCharType="end"/>
    </w:r>
  </w:p>
  <w:p w:rsidR="00737705" w:rsidRDefault="0073770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705" w:rsidRPr="006263D0" w:rsidRDefault="00737705" w:rsidP="00205E1D">
    <w:pPr>
      <w:pStyle w:val="Pieddepage"/>
      <w:pBdr>
        <w:top w:val="thinThickSmallGap" w:sz="24" w:space="1" w:color="622423" w:themeColor="accent2" w:themeShade="7F"/>
      </w:pBdr>
      <w:rPr>
        <w:rFonts w:ascii="Lucida Bright" w:hAnsi="Lucida Bright"/>
        <w:i/>
      </w:rPr>
    </w:pPr>
    <w:r w:rsidRPr="006263D0">
      <w:rPr>
        <w:rFonts w:ascii="Lucida Bright" w:hAnsi="Lucida Bright"/>
        <w:i/>
      </w:rPr>
      <w:t>Source</w:t>
    </w:r>
    <w:r>
      <w:rPr>
        <w:rFonts w:ascii="Lucida Bright" w:hAnsi="Lucida Bright"/>
        <w:i/>
      </w:rPr>
      <w:t>s</w:t>
    </w:r>
    <w:r w:rsidRPr="006263D0">
      <w:rPr>
        <w:rFonts w:ascii="Lucida Bright" w:hAnsi="Lucida Bright"/>
        <w:i/>
      </w:rPr>
      <w:t xml:space="preserve"> : </w:t>
    </w:r>
    <w:r>
      <w:rPr>
        <w:rFonts w:ascii="Lucida Bright" w:hAnsi="Lucida Bright"/>
        <w:i/>
      </w:rPr>
      <w:t xml:space="preserve">Manuel </w:t>
    </w:r>
    <w:r w:rsidRPr="006263D0">
      <w:rPr>
        <w:rFonts w:ascii="Lucida Bright" w:hAnsi="Lucida Bright"/>
        <w:i/>
      </w:rPr>
      <w:t xml:space="preserve">Fontaine </w:t>
    </w:r>
    <w:r>
      <w:rPr>
        <w:rFonts w:ascii="Lucida Bright" w:hAnsi="Lucida Bright"/>
        <w:i/>
      </w:rPr>
      <w:t>Picard – Réseau CERTA</w:t>
    </w:r>
    <w:r w:rsidRPr="006263D0">
      <w:rPr>
        <w:rFonts w:ascii="Lucida Bright" w:hAnsi="Lucida Bright"/>
        <w:i/>
      </w:rPr>
      <w:ptab w:relativeTo="margin" w:alignment="right" w:leader="none"/>
    </w:r>
    <w:r w:rsidRPr="006263D0">
      <w:rPr>
        <w:rFonts w:ascii="Lucida Bright" w:hAnsi="Lucida Bright"/>
        <w:i/>
      </w:rPr>
      <w:t xml:space="preserve">Page </w:t>
    </w:r>
    <w:r w:rsidR="00B63F99" w:rsidRPr="006263D0">
      <w:rPr>
        <w:rFonts w:ascii="Lucida Bright" w:hAnsi="Lucida Bright"/>
        <w:i/>
      </w:rPr>
      <w:fldChar w:fldCharType="begin"/>
    </w:r>
    <w:r w:rsidRPr="006263D0">
      <w:rPr>
        <w:rFonts w:ascii="Lucida Bright" w:hAnsi="Lucida Bright"/>
        <w:i/>
      </w:rPr>
      <w:instrText xml:space="preserve"> PAGE   \* MERGEFORMAT </w:instrText>
    </w:r>
    <w:r w:rsidR="00B63F99" w:rsidRPr="006263D0">
      <w:rPr>
        <w:rFonts w:ascii="Lucida Bright" w:hAnsi="Lucida Bright"/>
        <w:i/>
      </w:rPr>
      <w:fldChar w:fldCharType="separate"/>
    </w:r>
    <w:r w:rsidR="000F42BC">
      <w:rPr>
        <w:rFonts w:ascii="Lucida Bright" w:hAnsi="Lucida Bright"/>
        <w:i/>
        <w:noProof/>
      </w:rPr>
      <w:t>2</w:t>
    </w:r>
    <w:r w:rsidR="00B63F99" w:rsidRPr="006263D0">
      <w:rPr>
        <w:rFonts w:ascii="Lucida Bright" w:hAnsi="Lucida Bright"/>
        <w:i/>
      </w:rPr>
      <w:fldChar w:fldCharType="end"/>
    </w:r>
    <w:r w:rsidRPr="006263D0">
      <w:rPr>
        <w:rFonts w:ascii="Lucida Bright" w:hAnsi="Lucida Bright"/>
        <w:i/>
      </w:rPr>
      <w:t xml:space="preserve"> / </w:t>
    </w:r>
    <w:fldSimple w:instr=" NUMPAGES   \* MERGEFORMAT ">
      <w:r w:rsidR="000F42BC" w:rsidRPr="000F42BC">
        <w:rPr>
          <w:rFonts w:ascii="Lucida Bright" w:hAnsi="Lucida Bright"/>
          <w:i/>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218" w:rsidRDefault="00F02218">
      <w:r>
        <w:separator/>
      </w:r>
    </w:p>
  </w:footnote>
  <w:footnote w:type="continuationSeparator" w:id="0">
    <w:p w:rsidR="00F02218" w:rsidRDefault="00F02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jc w:val="center"/>
      <w:tblLook w:val="04A0"/>
    </w:tblPr>
    <w:tblGrid>
      <w:gridCol w:w="2376"/>
      <w:gridCol w:w="6199"/>
      <w:gridCol w:w="2338"/>
    </w:tblGrid>
    <w:tr w:rsidR="00737705" w:rsidRPr="006263D0" w:rsidTr="00737705">
      <w:trPr>
        <w:jc w:val="center"/>
      </w:trPr>
      <w:tc>
        <w:tcPr>
          <w:tcW w:w="2376" w:type="dxa"/>
        </w:tcPr>
        <w:p w:rsidR="00737705" w:rsidRDefault="00737705" w:rsidP="00373DE4">
          <w:pPr>
            <w:pStyle w:val="En-tte"/>
            <w:spacing w:before="240" w:after="120"/>
            <w:jc w:val="center"/>
            <w:rPr>
              <w:rFonts w:ascii="Lucida Bright" w:hAnsi="Lucida Bright"/>
              <w:sz w:val="28"/>
              <w:szCs w:val="28"/>
            </w:rPr>
          </w:pPr>
          <w:r>
            <w:rPr>
              <w:rFonts w:ascii="Lucida Bright" w:hAnsi="Lucida Bright"/>
              <w:sz w:val="28"/>
              <w:szCs w:val="28"/>
            </w:rPr>
            <w:t>Question 5</w:t>
          </w:r>
        </w:p>
      </w:tc>
      <w:tc>
        <w:tcPr>
          <w:tcW w:w="8537" w:type="dxa"/>
          <w:gridSpan w:val="2"/>
        </w:tcPr>
        <w:p w:rsidR="00737705" w:rsidRPr="006263D0" w:rsidRDefault="00737705" w:rsidP="00373DE4">
          <w:pPr>
            <w:pStyle w:val="En-tte"/>
            <w:spacing w:before="120" w:after="120"/>
            <w:jc w:val="center"/>
            <w:rPr>
              <w:rFonts w:ascii="Lucida Bright" w:hAnsi="Lucida Bright"/>
              <w:sz w:val="28"/>
              <w:szCs w:val="28"/>
            </w:rPr>
          </w:pPr>
          <w:r w:rsidRPr="000A43CA">
            <w:rPr>
              <w:rFonts w:ascii="Lucida Bright" w:hAnsi="Lucida Bright"/>
              <w:sz w:val="28"/>
              <w:szCs w:val="28"/>
            </w:rPr>
            <w:t>L</w:t>
          </w:r>
          <w:r>
            <w:rPr>
              <w:rFonts w:ascii="Lucida Bright" w:hAnsi="Lucida Bright"/>
              <w:sz w:val="28"/>
              <w:szCs w:val="28"/>
            </w:rPr>
            <w:t>a numérisation suffit-elle à valoriser l’information</w:t>
          </w:r>
          <w:r w:rsidRPr="000A43CA">
            <w:rPr>
              <w:rFonts w:ascii="Lucida Bright" w:hAnsi="Lucida Bright"/>
              <w:sz w:val="28"/>
              <w:szCs w:val="28"/>
            </w:rPr>
            <w:t xml:space="preserve"> ?</w:t>
          </w:r>
        </w:p>
      </w:tc>
    </w:tr>
    <w:tr w:rsidR="00737705" w:rsidRPr="006263D0" w:rsidTr="006263D0">
      <w:trPr>
        <w:jc w:val="center"/>
      </w:trPr>
      <w:tc>
        <w:tcPr>
          <w:tcW w:w="2376" w:type="dxa"/>
        </w:tcPr>
        <w:p w:rsidR="00737705" w:rsidRPr="006263D0" w:rsidRDefault="00737705" w:rsidP="00373DE4">
          <w:pPr>
            <w:pStyle w:val="En-tte"/>
            <w:spacing w:before="120" w:after="120"/>
            <w:jc w:val="center"/>
            <w:rPr>
              <w:rFonts w:ascii="Lucida Bright" w:hAnsi="Lucida Bright"/>
              <w:sz w:val="28"/>
              <w:szCs w:val="28"/>
            </w:rPr>
          </w:pPr>
          <w:r>
            <w:rPr>
              <w:rFonts w:ascii="Lucida Bright" w:hAnsi="Lucida Bright"/>
              <w:sz w:val="28"/>
              <w:szCs w:val="28"/>
            </w:rPr>
            <w:t>Chapitre 5.1</w:t>
          </w:r>
        </w:p>
      </w:tc>
      <w:tc>
        <w:tcPr>
          <w:tcW w:w="6199" w:type="dxa"/>
          <w:vMerge w:val="restart"/>
        </w:tcPr>
        <w:p w:rsidR="00737705" w:rsidRPr="00FA15E2" w:rsidRDefault="00737705" w:rsidP="00373DE4">
          <w:pPr>
            <w:pStyle w:val="En-tte"/>
            <w:spacing w:before="360"/>
            <w:jc w:val="center"/>
            <w:rPr>
              <w:rFonts w:ascii="Lucida Bright" w:hAnsi="Lucida Bright"/>
              <w:i/>
              <w:sz w:val="28"/>
              <w:szCs w:val="28"/>
            </w:rPr>
          </w:pPr>
          <w:r>
            <w:rPr>
              <w:rFonts w:ascii="Lucida Bright" w:hAnsi="Lucida Bright"/>
              <w:i/>
              <w:sz w:val="28"/>
              <w:szCs w:val="28"/>
            </w:rPr>
            <w:t>Numérisation et gestion électronique des documents</w:t>
          </w:r>
        </w:p>
      </w:tc>
      <w:tc>
        <w:tcPr>
          <w:tcW w:w="2338" w:type="dxa"/>
        </w:tcPr>
        <w:p w:rsidR="00737705" w:rsidRPr="006263D0" w:rsidRDefault="00737705" w:rsidP="00D75B7E">
          <w:pPr>
            <w:pStyle w:val="En-tte"/>
            <w:spacing w:before="120" w:after="120"/>
            <w:jc w:val="center"/>
            <w:rPr>
              <w:rFonts w:ascii="Lucida Bright" w:hAnsi="Lucida Bright"/>
              <w:sz w:val="28"/>
              <w:szCs w:val="28"/>
            </w:rPr>
          </w:pPr>
          <w:r w:rsidRPr="006263D0">
            <w:rPr>
              <w:rFonts w:ascii="Lucida Bright" w:hAnsi="Lucida Bright"/>
              <w:sz w:val="28"/>
              <w:szCs w:val="28"/>
            </w:rPr>
            <w:t>Bac ST</w:t>
          </w:r>
          <w:r>
            <w:rPr>
              <w:rFonts w:ascii="Lucida Bright" w:hAnsi="Lucida Bright"/>
              <w:sz w:val="28"/>
              <w:szCs w:val="28"/>
            </w:rPr>
            <w:t>M</w:t>
          </w:r>
          <w:r w:rsidRPr="006263D0">
            <w:rPr>
              <w:rFonts w:ascii="Lucida Bright" w:hAnsi="Lucida Bright"/>
              <w:sz w:val="28"/>
              <w:szCs w:val="28"/>
            </w:rPr>
            <w:t>G SI</w:t>
          </w:r>
          <w:r>
            <w:rPr>
              <w:rFonts w:ascii="Lucida Bright" w:hAnsi="Lucida Bright"/>
              <w:sz w:val="28"/>
              <w:szCs w:val="28"/>
            </w:rPr>
            <w:t>G</w:t>
          </w:r>
        </w:p>
      </w:tc>
    </w:tr>
    <w:tr w:rsidR="00737705" w:rsidRPr="006263D0" w:rsidTr="006263D0">
      <w:trPr>
        <w:jc w:val="center"/>
      </w:trPr>
      <w:tc>
        <w:tcPr>
          <w:tcW w:w="2376" w:type="dxa"/>
        </w:tcPr>
        <w:p w:rsidR="00737705" w:rsidRPr="006263D0" w:rsidRDefault="001345F4" w:rsidP="00737705">
          <w:pPr>
            <w:pStyle w:val="En-tte"/>
            <w:spacing w:before="120" w:after="120"/>
            <w:jc w:val="center"/>
            <w:rPr>
              <w:rFonts w:ascii="Lucida Bright" w:hAnsi="Lucida Bright"/>
              <w:sz w:val="28"/>
              <w:szCs w:val="28"/>
            </w:rPr>
          </w:pPr>
          <w:r>
            <w:rPr>
              <w:rFonts w:ascii="Lucida Bright" w:hAnsi="Lucida Bright"/>
              <w:sz w:val="28"/>
              <w:szCs w:val="28"/>
            </w:rPr>
            <w:t>Exercice 2</w:t>
          </w:r>
        </w:p>
      </w:tc>
      <w:tc>
        <w:tcPr>
          <w:tcW w:w="6199" w:type="dxa"/>
          <w:vMerge/>
        </w:tcPr>
        <w:p w:rsidR="00737705" w:rsidRPr="006263D0" w:rsidRDefault="00737705" w:rsidP="00205E1D">
          <w:pPr>
            <w:pStyle w:val="En-tte"/>
            <w:spacing w:before="120" w:after="120"/>
            <w:rPr>
              <w:rFonts w:ascii="Lucida Bright" w:hAnsi="Lucida Bright"/>
              <w:sz w:val="28"/>
              <w:szCs w:val="28"/>
            </w:rPr>
          </w:pPr>
        </w:p>
      </w:tc>
      <w:tc>
        <w:tcPr>
          <w:tcW w:w="2338" w:type="dxa"/>
        </w:tcPr>
        <w:p w:rsidR="00737705" w:rsidRPr="006263D0" w:rsidRDefault="00737705" w:rsidP="00205E1D">
          <w:pPr>
            <w:pStyle w:val="En-tte"/>
            <w:spacing w:before="120" w:after="120"/>
            <w:jc w:val="center"/>
            <w:rPr>
              <w:rFonts w:ascii="Lucida Bright" w:hAnsi="Lucida Bright"/>
              <w:sz w:val="28"/>
              <w:szCs w:val="28"/>
            </w:rPr>
          </w:pPr>
          <w:r w:rsidRPr="006263D0">
            <w:rPr>
              <w:rFonts w:ascii="Lucida Bright" w:hAnsi="Lucida Bright"/>
              <w:sz w:val="28"/>
              <w:szCs w:val="28"/>
            </w:rPr>
            <w:t>Lycée J. Feyder</w:t>
          </w:r>
        </w:p>
      </w:tc>
    </w:tr>
  </w:tbl>
  <w:p w:rsidR="00737705" w:rsidRDefault="00737705" w:rsidP="00205E1D">
    <w:pPr>
      <w:pStyle w:val="En-tte"/>
    </w:pPr>
  </w:p>
  <w:p w:rsidR="00737705" w:rsidRDefault="00737705" w:rsidP="00205E1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E79"/>
    <w:multiLevelType w:val="hybridMultilevel"/>
    <w:tmpl w:val="D7A43D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15042A"/>
    <w:multiLevelType w:val="singleLevel"/>
    <w:tmpl w:val="53C05015"/>
    <w:lvl w:ilvl="0">
      <w:numFmt w:val="bullet"/>
      <w:lvlText w:val="·"/>
      <w:lvlJc w:val="left"/>
      <w:pPr>
        <w:tabs>
          <w:tab w:val="num" w:pos="216"/>
        </w:tabs>
        <w:ind w:left="504" w:hanging="216"/>
      </w:pPr>
      <w:rPr>
        <w:rFonts w:ascii="Symbol" w:hAnsi="Symbol" w:cs="Symbol"/>
        <w:snapToGrid/>
        <w:spacing w:val="-14"/>
        <w:sz w:val="19"/>
        <w:szCs w:val="19"/>
      </w:rPr>
    </w:lvl>
  </w:abstractNum>
  <w:abstractNum w:abstractNumId="2">
    <w:nsid w:val="03664C6D"/>
    <w:multiLevelType w:val="singleLevel"/>
    <w:tmpl w:val="4F41BE69"/>
    <w:lvl w:ilvl="0">
      <w:numFmt w:val="bullet"/>
      <w:lvlText w:val="·"/>
      <w:lvlJc w:val="left"/>
      <w:pPr>
        <w:tabs>
          <w:tab w:val="num" w:pos="216"/>
        </w:tabs>
        <w:ind w:left="720" w:hanging="216"/>
      </w:pPr>
      <w:rPr>
        <w:rFonts w:ascii="Symbol" w:hAnsi="Symbol" w:cs="Symbol"/>
        <w:snapToGrid/>
        <w:sz w:val="18"/>
        <w:szCs w:val="18"/>
      </w:rPr>
    </w:lvl>
  </w:abstractNum>
  <w:abstractNum w:abstractNumId="3">
    <w:nsid w:val="0679293C"/>
    <w:multiLevelType w:val="singleLevel"/>
    <w:tmpl w:val="44C0F627"/>
    <w:lvl w:ilvl="0">
      <w:numFmt w:val="bullet"/>
      <w:lvlText w:val="·"/>
      <w:lvlJc w:val="left"/>
      <w:pPr>
        <w:tabs>
          <w:tab w:val="num" w:pos="216"/>
        </w:tabs>
        <w:ind w:left="504" w:hanging="216"/>
      </w:pPr>
      <w:rPr>
        <w:rFonts w:ascii="Symbol" w:hAnsi="Symbol" w:cs="Symbol"/>
        <w:snapToGrid/>
        <w:sz w:val="20"/>
        <w:szCs w:val="20"/>
      </w:rPr>
    </w:lvl>
  </w:abstractNum>
  <w:abstractNum w:abstractNumId="4">
    <w:nsid w:val="0A0F13D6"/>
    <w:multiLevelType w:val="hybridMultilevel"/>
    <w:tmpl w:val="72D01E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F35392"/>
    <w:multiLevelType w:val="multilevel"/>
    <w:tmpl w:val="7CD474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B703EC"/>
    <w:multiLevelType w:val="hybridMultilevel"/>
    <w:tmpl w:val="CC742D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04223D"/>
    <w:multiLevelType w:val="hybridMultilevel"/>
    <w:tmpl w:val="8C2CE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BA5284"/>
    <w:multiLevelType w:val="hybridMultilevel"/>
    <w:tmpl w:val="BD5ACCD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5CB3B2D"/>
    <w:multiLevelType w:val="hybridMultilevel"/>
    <w:tmpl w:val="B67427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066D87"/>
    <w:multiLevelType w:val="hybridMultilevel"/>
    <w:tmpl w:val="2092C30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1E87C77"/>
    <w:multiLevelType w:val="hybridMultilevel"/>
    <w:tmpl w:val="4E3E337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7C029C9"/>
    <w:multiLevelType w:val="hybridMultilevel"/>
    <w:tmpl w:val="80BAE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94B591C"/>
    <w:multiLevelType w:val="hybridMultilevel"/>
    <w:tmpl w:val="C136C84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2076168"/>
    <w:multiLevelType w:val="hybridMultilevel"/>
    <w:tmpl w:val="46A8EE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6E56CF"/>
    <w:multiLevelType w:val="hybridMultilevel"/>
    <w:tmpl w:val="F196B8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613700"/>
    <w:multiLevelType w:val="hybridMultilevel"/>
    <w:tmpl w:val="868AEB5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DB344E6"/>
    <w:multiLevelType w:val="hybridMultilevel"/>
    <w:tmpl w:val="B76AD5D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E1C67B0"/>
    <w:multiLevelType w:val="hybridMultilevel"/>
    <w:tmpl w:val="24EA6E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32064A1"/>
    <w:multiLevelType w:val="hybridMultilevel"/>
    <w:tmpl w:val="5BBA714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5B96D1A"/>
    <w:multiLevelType w:val="multilevel"/>
    <w:tmpl w:val="91BC4B0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0F77385"/>
    <w:multiLevelType w:val="hybridMultilevel"/>
    <w:tmpl w:val="1C74FB60"/>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2">
    <w:nsid w:val="74041BDA"/>
    <w:multiLevelType w:val="hybridMultilevel"/>
    <w:tmpl w:val="6EC27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BA24C1C"/>
    <w:multiLevelType w:val="hybridMultilevel"/>
    <w:tmpl w:val="1B2E3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C9D6740"/>
    <w:multiLevelType w:val="hybridMultilevel"/>
    <w:tmpl w:val="8C9CCD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C158B3"/>
    <w:multiLevelType w:val="hybridMultilevel"/>
    <w:tmpl w:val="40440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num>
  <w:num w:numId="4">
    <w:abstractNumId w:val="11"/>
  </w:num>
  <w:num w:numId="5">
    <w:abstractNumId w:val="19"/>
  </w:num>
  <w:num w:numId="6">
    <w:abstractNumId w:val="13"/>
  </w:num>
  <w:num w:numId="7">
    <w:abstractNumId w:val="20"/>
  </w:num>
  <w:num w:numId="8">
    <w:abstractNumId w:val="25"/>
  </w:num>
  <w:num w:numId="9">
    <w:abstractNumId w:val="21"/>
  </w:num>
  <w:num w:numId="10">
    <w:abstractNumId w:val="0"/>
  </w:num>
  <w:num w:numId="11">
    <w:abstractNumId w:val="17"/>
  </w:num>
  <w:num w:numId="12">
    <w:abstractNumId w:val="5"/>
  </w:num>
  <w:num w:numId="13">
    <w:abstractNumId w:val="6"/>
  </w:num>
  <w:num w:numId="14">
    <w:abstractNumId w:val="4"/>
  </w:num>
  <w:num w:numId="15">
    <w:abstractNumId w:val="23"/>
  </w:num>
  <w:num w:numId="16">
    <w:abstractNumId w:val="1"/>
  </w:num>
  <w:num w:numId="17">
    <w:abstractNumId w:val="18"/>
  </w:num>
  <w:num w:numId="18">
    <w:abstractNumId w:val="3"/>
  </w:num>
  <w:num w:numId="19">
    <w:abstractNumId w:val="22"/>
  </w:num>
  <w:num w:numId="20">
    <w:abstractNumId w:val="24"/>
  </w:num>
  <w:num w:numId="21">
    <w:abstractNumId w:val="2"/>
  </w:num>
  <w:num w:numId="22">
    <w:abstractNumId w:val="7"/>
  </w:num>
  <w:num w:numId="23">
    <w:abstractNumId w:val="14"/>
  </w:num>
  <w:num w:numId="24">
    <w:abstractNumId w:val="15"/>
  </w:num>
  <w:num w:numId="25">
    <w:abstractNumId w:val="9"/>
  </w:num>
  <w:num w:numId="26">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3186">
      <o:colormru v:ext="edit" colors="#eaeaea"/>
      <o:colormenu v:ext="edit" fillcolor="none [1305]" strokecolor="none"/>
    </o:shapedefaults>
  </w:hdrShapeDefaults>
  <w:footnotePr>
    <w:footnote w:id="-1"/>
    <w:footnote w:id="0"/>
  </w:footnotePr>
  <w:endnotePr>
    <w:endnote w:id="-1"/>
    <w:endnote w:id="0"/>
  </w:endnotePr>
  <w:compat>
    <w:spaceForUL/>
    <w:balanceSingleByteDoubleByteWidth/>
    <w:doNotLeaveBackslashAlone/>
    <w:ulTrailSpace/>
    <w:doNotExpandShiftReturn/>
  </w:compat>
  <w:rsids>
    <w:rsidRoot w:val="00726C09"/>
    <w:rsid w:val="00001B1C"/>
    <w:rsid w:val="00026882"/>
    <w:rsid w:val="00044CA9"/>
    <w:rsid w:val="000546BA"/>
    <w:rsid w:val="0005783B"/>
    <w:rsid w:val="00081C46"/>
    <w:rsid w:val="000911A7"/>
    <w:rsid w:val="000A43CA"/>
    <w:rsid w:val="000D0AD3"/>
    <w:rsid w:val="000F42BC"/>
    <w:rsid w:val="000F60DB"/>
    <w:rsid w:val="0011078C"/>
    <w:rsid w:val="001345F4"/>
    <w:rsid w:val="00156B7F"/>
    <w:rsid w:val="0017071F"/>
    <w:rsid w:val="00174573"/>
    <w:rsid w:val="001E5446"/>
    <w:rsid w:val="00205E1D"/>
    <w:rsid w:val="002073AC"/>
    <w:rsid w:val="00213BD4"/>
    <w:rsid w:val="00213C67"/>
    <w:rsid w:val="00224CCA"/>
    <w:rsid w:val="002250A0"/>
    <w:rsid w:val="00230242"/>
    <w:rsid w:val="002327FD"/>
    <w:rsid w:val="00263276"/>
    <w:rsid w:val="00276A41"/>
    <w:rsid w:val="002829F5"/>
    <w:rsid w:val="00287966"/>
    <w:rsid w:val="00293EF5"/>
    <w:rsid w:val="002946D6"/>
    <w:rsid w:val="002A2EDE"/>
    <w:rsid w:val="002C5FD4"/>
    <w:rsid w:val="002D1072"/>
    <w:rsid w:val="002D5421"/>
    <w:rsid w:val="002E36FD"/>
    <w:rsid w:val="002F2E21"/>
    <w:rsid w:val="003073A5"/>
    <w:rsid w:val="003125E2"/>
    <w:rsid w:val="00321331"/>
    <w:rsid w:val="00322B7D"/>
    <w:rsid w:val="0033678D"/>
    <w:rsid w:val="00345C41"/>
    <w:rsid w:val="00357EBF"/>
    <w:rsid w:val="0036142D"/>
    <w:rsid w:val="00366819"/>
    <w:rsid w:val="00371D8A"/>
    <w:rsid w:val="00373DE4"/>
    <w:rsid w:val="00376EBF"/>
    <w:rsid w:val="00387EB4"/>
    <w:rsid w:val="003B271C"/>
    <w:rsid w:val="003B2942"/>
    <w:rsid w:val="003B691E"/>
    <w:rsid w:val="003B7879"/>
    <w:rsid w:val="003D0274"/>
    <w:rsid w:val="003D0AA3"/>
    <w:rsid w:val="003D23BD"/>
    <w:rsid w:val="003D27BC"/>
    <w:rsid w:val="003F3091"/>
    <w:rsid w:val="003F4BF4"/>
    <w:rsid w:val="00405784"/>
    <w:rsid w:val="004069DF"/>
    <w:rsid w:val="00415CF2"/>
    <w:rsid w:val="00432A8B"/>
    <w:rsid w:val="00435DCC"/>
    <w:rsid w:val="004362F6"/>
    <w:rsid w:val="00436346"/>
    <w:rsid w:val="004457AE"/>
    <w:rsid w:val="00453242"/>
    <w:rsid w:val="00460C3E"/>
    <w:rsid w:val="00466036"/>
    <w:rsid w:val="004A17E6"/>
    <w:rsid w:val="004A36E5"/>
    <w:rsid w:val="004A50AA"/>
    <w:rsid w:val="004A66FF"/>
    <w:rsid w:val="004B01ED"/>
    <w:rsid w:val="004E0E91"/>
    <w:rsid w:val="004E7D9A"/>
    <w:rsid w:val="00513096"/>
    <w:rsid w:val="0052491F"/>
    <w:rsid w:val="00526DCB"/>
    <w:rsid w:val="005362DB"/>
    <w:rsid w:val="0056221D"/>
    <w:rsid w:val="00576BF4"/>
    <w:rsid w:val="005845F7"/>
    <w:rsid w:val="005A02D4"/>
    <w:rsid w:val="005A772A"/>
    <w:rsid w:val="005B4456"/>
    <w:rsid w:val="005C6500"/>
    <w:rsid w:val="005D25CE"/>
    <w:rsid w:val="005F2E7E"/>
    <w:rsid w:val="006065CA"/>
    <w:rsid w:val="006168F9"/>
    <w:rsid w:val="00621F31"/>
    <w:rsid w:val="0062519B"/>
    <w:rsid w:val="006263D0"/>
    <w:rsid w:val="0062742D"/>
    <w:rsid w:val="00633A6D"/>
    <w:rsid w:val="006432AC"/>
    <w:rsid w:val="006572B4"/>
    <w:rsid w:val="006726A7"/>
    <w:rsid w:val="00675B73"/>
    <w:rsid w:val="006A79FE"/>
    <w:rsid w:val="006A7FB8"/>
    <w:rsid w:val="006B1B69"/>
    <w:rsid w:val="006B4732"/>
    <w:rsid w:val="006F454C"/>
    <w:rsid w:val="00721EA8"/>
    <w:rsid w:val="00724435"/>
    <w:rsid w:val="00726C09"/>
    <w:rsid w:val="00737705"/>
    <w:rsid w:val="00753DCA"/>
    <w:rsid w:val="00757AC2"/>
    <w:rsid w:val="0076404D"/>
    <w:rsid w:val="0077190C"/>
    <w:rsid w:val="007C045D"/>
    <w:rsid w:val="007C5322"/>
    <w:rsid w:val="007D2B2C"/>
    <w:rsid w:val="007F26DD"/>
    <w:rsid w:val="007F5592"/>
    <w:rsid w:val="00801FBB"/>
    <w:rsid w:val="00816DB4"/>
    <w:rsid w:val="008216E7"/>
    <w:rsid w:val="0082675C"/>
    <w:rsid w:val="00827D19"/>
    <w:rsid w:val="0084374F"/>
    <w:rsid w:val="008441E6"/>
    <w:rsid w:val="0084496B"/>
    <w:rsid w:val="00844AE6"/>
    <w:rsid w:val="00852A7E"/>
    <w:rsid w:val="0085745C"/>
    <w:rsid w:val="00862F1B"/>
    <w:rsid w:val="00866FBC"/>
    <w:rsid w:val="00870B06"/>
    <w:rsid w:val="00885954"/>
    <w:rsid w:val="0089559C"/>
    <w:rsid w:val="008A1EDA"/>
    <w:rsid w:val="008A20EE"/>
    <w:rsid w:val="008A241A"/>
    <w:rsid w:val="008A28DB"/>
    <w:rsid w:val="008C1AD8"/>
    <w:rsid w:val="008C29A1"/>
    <w:rsid w:val="008D2C06"/>
    <w:rsid w:val="008D2E3C"/>
    <w:rsid w:val="008E4170"/>
    <w:rsid w:val="008E62CE"/>
    <w:rsid w:val="008F2861"/>
    <w:rsid w:val="009129E5"/>
    <w:rsid w:val="00912ED9"/>
    <w:rsid w:val="00914FF9"/>
    <w:rsid w:val="00921A76"/>
    <w:rsid w:val="00932CA1"/>
    <w:rsid w:val="00946306"/>
    <w:rsid w:val="0094760C"/>
    <w:rsid w:val="00947A64"/>
    <w:rsid w:val="00950DC2"/>
    <w:rsid w:val="009A3959"/>
    <w:rsid w:val="009C02DE"/>
    <w:rsid w:val="009C2300"/>
    <w:rsid w:val="009E7F02"/>
    <w:rsid w:val="009F4BB1"/>
    <w:rsid w:val="00A00214"/>
    <w:rsid w:val="00A06518"/>
    <w:rsid w:val="00A31F99"/>
    <w:rsid w:val="00A53859"/>
    <w:rsid w:val="00A56842"/>
    <w:rsid w:val="00A6182F"/>
    <w:rsid w:val="00A64BE7"/>
    <w:rsid w:val="00A74248"/>
    <w:rsid w:val="00A74DA9"/>
    <w:rsid w:val="00A75781"/>
    <w:rsid w:val="00A7777A"/>
    <w:rsid w:val="00AA0E4C"/>
    <w:rsid w:val="00AD769A"/>
    <w:rsid w:val="00B02472"/>
    <w:rsid w:val="00B07CF9"/>
    <w:rsid w:val="00B111CC"/>
    <w:rsid w:val="00B16C78"/>
    <w:rsid w:val="00B20DD5"/>
    <w:rsid w:val="00B26CD5"/>
    <w:rsid w:val="00B520F5"/>
    <w:rsid w:val="00B63F99"/>
    <w:rsid w:val="00B83997"/>
    <w:rsid w:val="00B83EE2"/>
    <w:rsid w:val="00BB28E7"/>
    <w:rsid w:val="00BC6A0E"/>
    <w:rsid w:val="00BD0444"/>
    <w:rsid w:val="00BD6A1A"/>
    <w:rsid w:val="00BF07F3"/>
    <w:rsid w:val="00C03479"/>
    <w:rsid w:val="00C078B6"/>
    <w:rsid w:val="00C2656C"/>
    <w:rsid w:val="00C33D38"/>
    <w:rsid w:val="00C34EAC"/>
    <w:rsid w:val="00C513C3"/>
    <w:rsid w:val="00C626B2"/>
    <w:rsid w:val="00C656C7"/>
    <w:rsid w:val="00C841AC"/>
    <w:rsid w:val="00C906C6"/>
    <w:rsid w:val="00C9079F"/>
    <w:rsid w:val="00CC3EBB"/>
    <w:rsid w:val="00CD233A"/>
    <w:rsid w:val="00CF40F7"/>
    <w:rsid w:val="00D06D27"/>
    <w:rsid w:val="00D15AD3"/>
    <w:rsid w:val="00D207F5"/>
    <w:rsid w:val="00D27D4C"/>
    <w:rsid w:val="00D32DE3"/>
    <w:rsid w:val="00D54F5D"/>
    <w:rsid w:val="00D65DBE"/>
    <w:rsid w:val="00D67DCC"/>
    <w:rsid w:val="00D75B7E"/>
    <w:rsid w:val="00D76823"/>
    <w:rsid w:val="00DB27CC"/>
    <w:rsid w:val="00DB2CF3"/>
    <w:rsid w:val="00DC52DD"/>
    <w:rsid w:val="00DD6DAF"/>
    <w:rsid w:val="00DF6C1D"/>
    <w:rsid w:val="00E01694"/>
    <w:rsid w:val="00E11B0D"/>
    <w:rsid w:val="00E155F8"/>
    <w:rsid w:val="00E21168"/>
    <w:rsid w:val="00E27688"/>
    <w:rsid w:val="00E42733"/>
    <w:rsid w:val="00E43E82"/>
    <w:rsid w:val="00E465BE"/>
    <w:rsid w:val="00E5595C"/>
    <w:rsid w:val="00E87FAB"/>
    <w:rsid w:val="00E96979"/>
    <w:rsid w:val="00EA08E3"/>
    <w:rsid w:val="00EC2AD8"/>
    <w:rsid w:val="00ED2FDB"/>
    <w:rsid w:val="00ED40B3"/>
    <w:rsid w:val="00EE5C16"/>
    <w:rsid w:val="00EF032B"/>
    <w:rsid w:val="00F02218"/>
    <w:rsid w:val="00F02497"/>
    <w:rsid w:val="00F0576C"/>
    <w:rsid w:val="00F13A7F"/>
    <w:rsid w:val="00F347FC"/>
    <w:rsid w:val="00F50DA8"/>
    <w:rsid w:val="00F72D7C"/>
    <w:rsid w:val="00F730EE"/>
    <w:rsid w:val="00FA15E2"/>
    <w:rsid w:val="00FA5C71"/>
    <w:rsid w:val="00FC0AE4"/>
    <w:rsid w:val="00FD42EB"/>
    <w:rsid w:val="00FF5BA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6">
      <o:colormru v:ext="edit" colors="#eaeaea"/>
      <o:colormenu v:ext="edit" fillcolor="none [130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182F"/>
    <w:pPr>
      <w:overflowPunct w:val="0"/>
      <w:autoSpaceDE w:val="0"/>
      <w:autoSpaceDN w:val="0"/>
      <w:adjustRightInd w:val="0"/>
      <w:textAlignment w:val="baseline"/>
    </w:pPr>
    <w:rPr>
      <w:rFonts w:ascii="MS Sans Serif" w:hAnsi="MS Sans Serif"/>
    </w:rPr>
  </w:style>
  <w:style w:type="paragraph" w:styleId="Titre1">
    <w:name w:val="heading 1"/>
    <w:basedOn w:val="Normal"/>
    <w:next w:val="Normal"/>
    <w:qFormat/>
    <w:rsid w:val="00A6182F"/>
    <w:pPr>
      <w:keepNext/>
      <w:jc w:val="center"/>
      <w:outlineLvl w:val="0"/>
    </w:pPr>
    <w:rPr>
      <w:rFonts w:ascii="Times New Roman" w:hAnsi="Times New Roman"/>
      <w:i/>
    </w:rPr>
  </w:style>
  <w:style w:type="paragraph" w:styleId="Titre2">
    <w:name w:val="heading 2"/>
    <w:basedOn w:val="Normal"/>
    <w:next w:val="Normal"/>
    <w:qFormat/>
    <w:rsid w:val="00A6182F"/>
    <w:pPr>
      <w:keepNext/>
      <w:jc w:val="center"/>
      <w:outlineLvl w:val="1"/>
    </w:pPr>
    <w:rPr>
      <w:rFonts w:ascii="Times New Roman" w:hAnsi="Times New Roman"/>
      <w:b/>
      <w:i/>
    </w:rPr>
  </w:style>
  <w:style w:type="paragraph" w:styleId="Titre3">
    <w:name w:val="heading 3"/>
    <w:basedOn w:val="Normal"/>
    <w:next w:val="Normal"/>
    <w:qFormat/>
    <w:rsid w:val="00A6182F"/>
    <w:pPr>
      <w:keepNext/>
      <w:jc w:val="center"/>
      <w:outlineLvl w:val="2"/>
    </w:pPr>
    <w:rPr>
      <w:rFonts w:ascii="Comic Sans MS" w:hAnsi="Comic Sans MS"/>
      <w:b/>
    </w:rPr>
  </w:style>
  <w:style w:type="paragraph" w:styleId="Titre4">
    <w:name w:val="heading 4"/>
    <w:basedOn w:val="Normal"/>
    <w:next w:val="Normal"/>
    <w:qFormat/>
    <w:rsid w:val="00A6182F"/>
    <w:pPr>
      <w:keepNext/>
      <w:jc w:val="center"/>
      <w:outlineLvl w:val="3"/>
    </w:pPr>
    <w:rPr>
      <w:rFonts w:ascii="Comic Sans MS" w:hAnsi="Comic Sans MS"/>
      <w:b/>
      <w:sz w:val="18"/>
    </w:rPr>
  </w:style>
  <w:style w:type="paragraph" w:styleId="Titre5">
    <w:name w:val="heading 5"/>
    <w:basedOn w:val="Normal"/>
    <w:next w:val="Normal"/>
    <w:qFormat/>
    <w:rsid w:val="00A6182F"/>
    <w:pPr>
      <w:keepNext/>
      <w:jc w:val="center"/>
      <w:outlineLvl w:val="4"/>
    </w:pPr>
    <w:rPr>
      <w:rFonts w:ascii="Times New Roman" w:hAnsi="Times New Roman"/>
      <w:b/>
      <w:color w:val="000080"/>
      <w:sz w:val="22"/>
    </w:rPr>
  </w:style>
  <w:style w:type="paragraph" w:styleId="Titre6">
    <w:name w:val="heading 6"/>
    <w:basedOn w:val="Normal"/>
    <w:next w:val="Normal"/>
    <w:qFormat/>
    <w:rsid w:val="00A6182F"/>
    <w:pPr>
      <w:keepNext/>
      <w:pBdr>
        <w:top w:val="single" w:sz="6" w:space="1" w:color="auto"/>
        <w:left w:val="single" w:sz="6" w:space="4" w:color="auto"/>
        <w:bottom w:val="single" w:sz="6" w:space="1" w:color="auto"/>
        <w:right w:val="single" w:sz="6" w:space="4" w:color="auto"/>
      </w:pBdr>
      <w:shd w:val="clear" w:color="auto" w:fill="C0C0C0"/>
      <w:jc w:val="both"/>
      <w:outlineLvl w:val="5"/>
    </w:pPr>
    <w:rPr>
      <w:rFonts w:ascii="Comic Sans MS" w:hAnsi="Comic Sans MS"/>
      <w:b/>
      <w:sz w:val="24"/>
    </w:rPr>
  </w:style>
  <w:style w:type="paragraph" w:styleId="Titre7">
    <w:name w:val="heading 7"/>
    <w:basedOn w:val="Normal"/>
    <w:next w:val="Normal"/>
    <w:qFormat/>
    <w:rsid w:val="00A6182F"/>
    <w:pPr>
      <w:keepNext/>
      <w:jc w:val="center"/>
      <w:outlineLvl w:val="6"/>
    </w:pPr>
    <w:rPr>
      <w:rFonts w:ascii="Comic Sans MS" w:hAnsi="Comic Sans MS"/>
      <w:b/>
      <w:sz w:val="16"/>
    </w:rPr>
  </w:style>
  <w:style w:type="paragraph" w:styleId="Titre8">
    <w:name w:val="heading 8"/>
    <w:basedOn w:val="Normal"/>
    <w:next w:val="Normal"/>
    <w:qFormat/>
    <w:rsid w:val="00A6182F"/>
    <w:pPr>
      <w:keepNext/>
      <w:jc w:val="both"/>
      <w:outlineLvl w:val="7"/>
    </w:pPr>
    <w:rPr>
      <w:rFonts w:ascii="Comic Sans MS" w:hAnsi="Comic Sans MS"/>
      <w:b/>
      <w:color w:val="000080"/>
      <w:sz w:val="18"/>
      <w:u w:val="single"/>
    </w:rPr>
  </w:style>
  <w:style w:type="paragraph" w:styleId="Titre9">
    <w:name w:val="heading 9"/>
    <w:basedOn w:val="Normal"/>
    <w:next w:val="Normal"/>
    <w:qFormat/>
    <w:rsid w:val="00A6182F"/>
    <w:pPr>
      <w:keepNext/>
      <w:jc w:val="both"/>
      <w:outlineLvl w:val="8"/>
    </w:pPr>
    <w:rPr>
      <w:rFonts w:ascii="Comic Sans MS" w:hAnsi="Comic Sans MS"/>
      <w:b/>
      <w:color w:val="00008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A6182F"/>
    <w:pPr>
      <w:jc w:val="both"/>
    </w:pPr>
    <w:rPr>
      <w:rFonts w:ascii="Times New Roman" w:hAnsi="Times New Roman"/>
      <w:sz w:val="24"/>
    </w:rPr>
  </w:style>
  <w:style w:type="paragraph" w:customStyle="1" w:styleId="Corpsdetexte21">
    <w:name w:val="Corps de texte 21"/>
    <w:basedOn w:val="Normal"/>
    <w:rsid w:val="00A6182F"/>
    <w:pPr>
      <w:pBdr>
        <w:top w:val="single" w:sz="6" w:space="1" w:color="auto"/>
        <w:left w:val="single" w:sz="6" w:space="4" w:color="auto"/>
        <w:bottom w:val="single" w:sz="6" w:space="1" w:color="auto"/>
        <w:right w:val="single" w:sz="6" w:space="4" w:color="auto"/>
      </w:pBdr>
      <w:jc w:val="both"/>
    </w:pPr>
    <w:rPr>
      <w:rFonts w:ascii="Times New Roman" w:hAnsi="Times New Roman"/>
      <w:i/>
    </w:rPr>
  </w:style>
  <w:style w:type="paragraph" w:customStyle="1" w:styleId="Corpsdetexte31">
    <w:name w:val="Corps de texte 31"/>
    <w:basedOn w:val="Normal"/>
    <w:rsid w:val="00A6182F"/>
    <w:pPr>
      <w:jc w:val="both"/>
    </w:pPr>
    <w:rPr>
      <w:rFonts w:ascii="Times New Roman" w:hAnsi="Times New Roman"/>
    </w:rPr>
  </w:style>
  <w:style w:type="paragraph" w:customStyle="1" w:styleId="Corpsdetexte22">
    <w:name w:val="Corps de texte 22"/>
    <w:basedOn w:val="Normal"/>
    <w:rsid w:val="00A6182F"/>
    <w:pPr>
      <w:jc w:val="both"/>
    </w:pPr>
    <w:rPr>
      <w:rFonts w:ascii="Comic Sans MS" w:hAnsi="Comic Sans MS"/>
      <w:sz w:val="18"/>
    </w:rPr>
  </w:style>
  <w:style w:type="paragraph" w:customStyle="1" w:styleId="Corpsdetexte23">
    <w:name w:val="Corps de texte 23"/>
    <w:basedOn w:val="Normal"/>
    <w:rsid w:val="00A6182F"/>
    <w:pPr>
      <w:spacing w:line="240" w:lineRule="exact"/>
      <w:jc w:val="both"/>
    </w:pPr>
    <w:rPr>
      <w:rFonts w:ascii="Comic Sans MS" w:hAnsi="Comic Sans MS"/>
      <w:b/>
      <w:sz w:val="18"/>
    </w:rPr>
  </w:style>
  <w:style w:type="paragraph" w:customStyle="1" w:styleId="Corpsdetexte24">
    <w:name w:val="Corps de texte 24"/>
    <w:basedOn w:val="Normal"/>
    <w:rsid w:val="00A6182F"/>
    <w:pPr>
      <w:pBdr>
        <w:top w:val="single" w:sz="6" w:space="1" w:color="auto"/>
        <w:left w:val="single" w:sz="6" w:space="4" w:color="auto"/>
        <w:bottom w:val="single" w:sz="6" w:space="1" w:color="auto"/>
        <w:right w:val="single" w:sz="6" w:space="4" w:color="auto"/>
      </w:pBdr>
      <w:spacing w:line="264" w:lineRule="exact"/>
      <w:jc w:val="both"/>
    </w:pPr>
    <w:rPr>
      <w:rFonts w:ascii="Comic Sans MS" w:hAnsi="Comic Sans MS"/>
      <w:i/>
      <w:u w:val="single"/>
    </w:rPr>
  </w:style>
  <w:style w:type="paragraph" w:customStyle="1" w:styleId="Corpsdetexte25">
    <w:name w:val="Corps de texte 25"/>
    <w:basedOn w:val="Normal"/>
    <w:rsid w:val="00A6182F"/>
    <w:pPr>
      <w:ind w:left="708" w:firstLine="708"/>
    </w:pPr>
    <w:rPr>
      <w:rFonts w:ascii="Comic Sans MS" w:hAnsi="Comic Sans MS"/>
      <w:b/>
      <w:sz w:val="18"/>
    </w:rPr>
  </w:style>
  <w:style w:type="paragraph" w:customStyle="1" w:styleId="Corpsdetexte26">
    <w:name w:val="Corps de texte 26"/>
    <w:basedOn w:val="Normal"/>
    <w:rsid w:val="00A6182F"/>
    <w:rPr>
      <w:rFonts w:ascii="Comic Sans MS" w:hAnsi="Comic Sans MS"/>
      <w:b/>
      <w:sz w:val="18"/>
    </w:rPr>
  </w:style>
  <w:style w:type="paragraph" w:customStyle="1" w:styleId="Corpsdetexte27">
    <w:name w:val="Corps de texte 27"/>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b/>
      <w:color w:val="000080"/>
      <w:sz w:val="18"/>
    </w:rPr>
  </w:style>
  <w:style w:type="paragraph" w:customStyle="1" w:styleId="Corpsdetexte32">
    <w:name w:val="Corps de texte 32"/>
    <w:basedOn w:val="Normal"/>
    <w:rsid w:val="00A6182F"/>
    <w:rPr>
      <w:rFonts w:ascii="Times New Roman" w:hAnsi="Times New Roman"/>
      <w:i/>
      <w:color w:val="000080"/>
      <w:sz w:val="22"/>
    </w:rPr>
  </w:style>
  <w:style w:type="paragraph" w:customStyle="1" w:styleId="Corpsdetexte28">
    <w:name w:val="Corps de texte 28"/>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color w:val="000080"/>
      <w:sz w:val="18"/>
    </w:rPr>
  </w:style>
  <w:style w:type="paragraph" w:customStyle="1" w:styleId="Corpsdetexte33">
    <w:name w:val="Corps de texte 33"/>
    <w:basedOn w:val="Normal"/>
    <w:rsid w:val="00A6182F"/>
    <w:pPr>
      <w:pBdr>
        <w:top w:val="single" w:sz="6" w:space="1" w:color="auto"/>
        <w:left w:val="single" w:sz="6" w:space="4" w:color="auto"/>
        <w:bottom w:val="single" w:sz="6" w:space="1" w:color="auto"/>
        <w:right w:val="single" w:sz="6" w:space="4" w:color="auto"/>
      </w:pBdr>
    </w:pPr>
    <w:rPr>
      <w:rFonts w:ascii="Comic Sans MS" w:hAnsi="Comic Sans MS"/>
      <w:sz w:val="18"/>
    </w:rPr>
  </w:style>
  <w:style w:type="paragraph" w:customStyle="1" w:styleId="xl24">
    <w:name w:val="xl24"/>
    <w:basedOn w:val="Normal"/>
    <w:rsid w:val="00A6182F"/>
    <w:pPr>
      <w:pBdr>
        <w:top w:val="single" w:sz="6" w:space="0" w:color="auto"/>
        <w:bottom w:val="single" w:sz="6" w:space="0" w:color="auto"/>
      </w:pBdr>
      <w:spacing w:before="100" w:after="100"/>
      <w:jc w:val="center"/>
    </w:pPr>
    <w:rPr>
      <w:rFonts w:ascii="Arial" w:hAnsi="Arial"/>
      <w:b/>
      <w:sz w:val="24"/>
    </w:rPr>
  </w:style>
  <w:style w:type="paragraph" w:customStyle="1" w:styleId="xl25">
    <w:name w:val="xl25"/>
    <w:basedOn w:val="Normal"/>
    <w:rsid w:val="00A6182F"/>
    <w:pPr>
      <w:pBdr>
        <w:top w:val="single" w:sz="6" w:space="0" w:color="auto"/>
        <w:bottom w:val="single" w:sz="6" w:space="0" w:color="auto"/>
        <w:right w:val="single" w:sz="6" w:space="0" w:color="auto"/>
      </w:pBdr>
      <w:spacing w:before="100" w:after="100"/>
      <w:jc w:val="center"/>
    </w:pPr>
    <w:rPr>
      <w:rFonts w:ascii="Arial" w:hAnsi="Arial"/>
      <w:b/>
      <w:sz w:val="24"/>
    </w:rPr>
  </w:style>
  <w:style w:type="paragraph" w:customStyle="1" w:styleId="xl26">
    <w:name w:val="xl26"/>
    <w:basedOn w:val="Normal"/>
    <w:rsid w:val="00A6182F"/>
    <w:pPr>
      <w:pBdr>
        <w:bottom w:val="single" w:sz="6" w:space="0" w:color="auto"/>
      </w:pBdr>
      <w:spacing w:before="100" w:after="100"/>
      <w:jc w:val="center"/>
    </w:pPr>
    <w:rPr>
      <w:rFonts w:ascii="Times New Roman" w:hAnsi="Times New Roman"/>
      <w:sz w:val="24"/>
    </w:rPr>
  </w:style>
  <w:style w:type="paragraph" w:customStyle="1" w:styleId="xl27">
    <w:name w:val="xl27"/>
    <w:basedOn w:val="Normal"/>
    <w:rsid w:val="00A6182F"/>
    <w:pPr>
      <w:pBdr>
        <w:top w:val="single" w:sz="6" w:space="0" w:color="auto"/>
        <w:left w:val="single" w:sz="6" w:space="0" w:color="auto"/>
      </w:pBdr>
      <w:spacing w:before="100" w:after="100"/>
      <w:jc w:val="center"/>
    </w:pPr>
    <w:rPr>
      <w:rFonts w:ascii="Arial" w:hAnsi="Arial"/>
      <w:b/>
      <w:sz w:val="24"/>
    </w:rPr>
  </w:style>
  <w:style w:type="paragraph" w:customStyle="1" w:styleId="xl28">
    <w:name w:val="xl28"/>
    <w:basedOn w:val="Normal"/>
    <w:rsid w:val="00A6182F"/>
    <w:pPr>
      <w:pBdr>
        <w:top w:val="single" w:sz="6" w:space="0" w:color="auto"/>
        <w:left w:val="single" w:sz="6" w:space="9" w:color="auto"/>
        <w:right w:val="single" w:sz="6" w:space="0" w:color="auto"/>
      </w:pBdr>
      <w:spacing w:before="100" w:after="100"/>
    </w:pPr>
    <w:rPr>
      <w:rFonts w:ascii="Times New Roman" w:hAnsi="Times New Roman"/>
      <w:sz w:val="24"/>
    </w:rPr>
  </w:style>
  <w:style w:type="paragraph" w:customStyle="1" w:styleId="xl29">
    <w:name w:val="xl29"/>
    <w:basedOn w:val="Normal"/>
    <w:rsid w:val="00A6182F"/>
    <w:pPr>
      <w:pBdr>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0">
    <w:name w:val="xl30"/>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Times New Roman" w:hAnsi="Times New Roman"/>
      <w:sz w:val="24"/>
    </w:rPr>
  </w:style>
  <w:style w:type="paragraph" w:customStyle="1" w:styleId="xl31">
    <w:name w:val="xl31"/>
    <w:basedOn w:val="Normal"/>
    <w:rsid w:val="00A6182F"/>
    <w:pPr>
      <w:pBdr>
        <w:top w:val="single" w:sz="6" w:space="0" w:color="auto"/>
        <w:left w:val="single" w:sz="6" w:space="0" w:color="auto"/>
        <w:bottom w:val="single" w:sz="6" w:space="0" w:color="auto"/>
        <w:right w:val="single" w:sz="6" w:space="0" w:color="auto"/>
      </w:pBdr>
      <w:spacing w:before="100" w:after="100"/>
    </w:pPr>
    <w:rPr>
      <w:rFonts w:ascii="Times New Roman" w:hAnsi="Times New Roman"/>
      <w:sz w:val="24"/>
    </w:rPr>
  </w:style>
  <w:style w:type="paragraph" w:customStyle="1" w:styleId="xl32">
    <w:name w:val="xl32"/>
    <w:basedOn w:val="Normal"/>
    <w:rsid w:val="00A6182F"/>
    <w:pPr>
      <w:pBdr>
        <w:top w:val="single" w:sz="6" w:space="0" w:color="auto"/>
        <w:left w:val="single" w:sz="6" w:space="0" w:color="auto"/>
        <w:bottom w:val="single" w:sz="6" w:space="0" w:color="auto"/>
        <w:right w:val="single" w:sz="6" w:space="0" w:color="auto"/>
      </w:pBdr>
      <w:spacing w:before="100" w:after="100"/>
      <w:jc w:val="center"/>
    </w:pPr>
    <w:rPr>
      <w:rFonts w:ascii="Arial" w:hAnsi="Arial"/>
      <w:b/>
      <w:i/>
      <w:sz w:val="24"/>
    </w:rPr>
  </w:style>
  <w:style w:type="character" w:customStyle="1" w:styleId="Lienhypertexte1">
    <w:name w:val="Lien hypertexte1"/>
    <w:basedOn w:val="Policepardfaut"/>
    <w:rsid w:val="00A6182F"/>
    <w:rPr>
      <w:color w:val="0000FF"/>
      <w:u w:val="single"/>
    </w:rPr>
  </w:style>
  <w:style w:type="character" w:customStyle="1" w:styleId="Lienhypertextesuivivisit1">
    <w:name w:val="Lien hypertexte suivi visité1"/>
    <w:basedOn w:val="Policepardfaut"/>
    <w:rsid w:val="00A6182F"/>
    <w:rPr>
      <w:color w:val="800080"/>
      <w:u w:val="single"/>
    </w:rPr>
  </w:style>
  <w:style w:type="paragraph" w:customStyle="1" w:styleId="xl33">
    <w:name w:val="xl33"/>
    <w:basedOn w:val="Normal"/>
    <w:rsid w:val="00A6182F"/>
    <w:pPr>
      <w:pBdr>
        <w:left w:val="single" w:sz="6" w:space="27" w:color="auto"/>
      </w:pBdr>
      <w:spacing w:before="100" w:after="100"/>
    </w:pPr>
    <w:rPr>
      <w:rFonts w:ascii="Times New Roman" w:hAnsi="Times New Roman"/>
      <w:sz w:val="24"/>
    </w:rPr>
  </w:style>
  <w:style w:type="paragraph" w:customStyle="1" w:styleId="xl34">
    <w:name w:val="xl34"/>
    <w:basedOn w:val="Normal"/>
    <w:rsid w:val="00A6182F"/>
    <w:pPr>
      <w:pBdr>
        <w:bottom w:val="single" w:sz="6" w:space="0" w:color="auto"/>
        <w:right w:val="single" w:sz="6" w:space="0" w:color="auto"/>
      </w:pBdr>
      <w:spacing w:before="100" w:after="100"/>
    </w:pPr>
    <w:rPr>
      <w:rFonts w:ascii="Times New Roman" w:hAnsi="Times New Roman"/>
      <w:sz w:val="24"/>
    </w:rPr>
  </w:style>
  <w:style w:type="paragraph" w:customStyle="1" w:styleId="xl35">
    <w:name w:val="xl35"/>
    <w:basedOn w:val="Normal"/>
    <w:rsid w:val="00A6182F"/>
    <w:pPr>
      <w:pBdr>
        <w:left w:val="single" w:sz="6" w:space="0" w:color="auto"/>
        <w:bottom w:val="single" w:sz="6" w:space="0" w:color="auto"/>
      </w:pBdr>
      <w:spacing w:before="100" w:after="100"/>
    </w:pPr>
    <w:rPr>
      <w:rFonts w:ascii="Times New Roman" w:hAnsi="Times New Roman"/>
      <w:sz w:val="24"/>
    </w:rPr>
  </w:style>
  <w:style w:type="paragraph" w:customStyle="1" w:styleId="xl36">
    <w:name w:val="xl36"/>
    <w:basedOn w:val="Normal"/>
    <w:rsid w:val="00A6182F"/>
    <w:pPr>
      <w:spacing w:before="100" w:after="100"/>
      <w:jc w:val="center"/>
    </w:pPr>
    <w:rPr>
      <w:rFonts w:ascii="Arial" w:hAnsi="Arial"/>
      <w:i/>
      <w:sz w:val="24"/>
    </w:rPr>
  </w:style>
  <w:style w:type="character" w:customStyle="1" w:styleId="Lienhypertexte2">
    <w:name w:val="Lien hypertexte2"/>
    <w:basedOn w:val="Policepardfaut"/>
    <w:rsid w:val="00A6182F"/>
    <w:rPr>
      <w:color w:val="0000FF"/>
      <w:u w:val="single"/>
    </w:rPr>
  </w:style>
  <w:style w:type="character" w:customStyle="1" w:styleId="Lienhypertextesuivivisit2">
    <w:name w:val="Lien hypertexte suivi visité2"/>
    <w:basedOn w:val="Policepardfaut"/>
    <w:rsid w:val="00A6182F"/>
    <w:rPr>
      <w:color w:val="800080"/>
      <w:u w:val="single"/>
    </w:rPr>
  </w:style>
  <w:style w:type="paragraph" w:customStyle="1" w:styleId="Corpsdetexte29">
    <w:name w:val="Corps de texte 29"/>
    <w:basedOn w:val="Normal"/>
    <w:rsid w:val="00A6182F"/>
    <w:pPr>
      <w:jc w:val="both"/>
    </w:pPr>
    <w:rPr>
      <w:rFonts w:ascii="Comic Sans MS" w:hAnsi="Comic Sans MS"/>
      <w:color w:val="000080"/>
      <w:sz w:val="18"/>
    </w:rPr>
  </w:style>
  <w:style w:type="paragraph" w:customStyle="1" w:styleId="Corpsdetexte210">
    <w:name w:val="Corps de texte 210"/>
    <w:basedOn w:val="Normal"/>
    <w:rsid w:val="00A6182F"/>
    <w:pPr>
      <w:ind w:firstLine="708"/>
      <w:jc w:val="both"/>
    </w:pPr>
    <w:rPr>
      <w:rFonts w:ascii="Comic Sans MS" w:hAnsi="Comic Sans MS"/>
      <w:color w:val="000080"/>
      <w:sz w:val="18"/>
    </w:rPr>
  </w:style>
  <w:style w:type="paragraph" w:customStyle="1" w:styleId="Corpsdetexte211">
    <w:name w:val="Corps de texte 211"/>
    <w:basedOn w:val="Normal"/>
    <w:rsid w:val="00A6182F"/>
    <w:pPr>
      <w:ind w:left="4956"/>
      <w:jc w:val="both"/>
    </w:pPr>
    <w:rPr>
      <w:rFonts w:ascii="Comic Sans MS" w:hAnsi="Comic Sans MS"/>
      <w:color w:val="000080"/>
    </w:rPr>
  </w:style>
  <w:style w:type="paragraph" w:customStyle="1" w:styleId="Corpsdetexte212">
    <w:name w:val="Corps de texte 212"/>
    <w:basedOn w:val="Normal"/>
    <w:rsid w:val="00A6182F"/>
    <w:pPr>
      <w:pBdr>
        <w:top w:val="single" w:sz="6" w:space="1" w:color="000080"/>
        <w:left w:val="single" w:sz="6" w:space="4" w:color="000080"/>
        <w:bottom w:val="single" w:sz="6" w:space="1" w:color="000080"/>
        <w:right w:val="single" w:sz="6" w:space="4" w:color="000080"/>
      </w:pBdr>
      <w:jc w:val="both"/>
    </w:pPr>
    <w:rPr>
      <w:rFonts w:ascii="Comic Sans MS" w:hAnsi="Comic Sans MS"/>
      <w:b/>
      <w:i/>
      <w:color w:val="000080"/>
    </w:rPr>
  </w:style>
  <w:style w:type="paragraph" w:customStyle="1" w:styleId="Corpsdetexte34">
    <w:name w:val="Corps de texte 34"/>
    <w:basedOn w:val="Normal"/>
    <w:rsid w:val="00A6182F"/>
    <w:pPr>
      <w:jc w:val="both"/>
    </w:pPr>
    <w:rPr>
      <w:rFonts w:ascii="Comic Sans MS" w:hAnsi="Comic Sans MS"/>
      <w:color w:val="000080"/>
    </w:rPr>
  </w:style>
  <w:style w:type="paragraph" w:customStyle="1" w:styleId="Corpsdetexte213">
    <w:name w:val="Corps de texte 213"/>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214">
    <w:name w:val="Corps de texte 214"/>
    <w:basedOn w:val="Normal"/>
    <w:rsid w:val="00A6182F"/>
    <w:pPr>
      <w:pBdr>
        <w:top w:val="single" w:sz="6" w:space="1" w:color="auto"/>
        <w:left w:val="single" w:sz="6" w:space="4" w:color="auto"/>
        <w:bottom w:val="single" w:sz="6" w:space="1" w:color="auto"/>
        <w:right w:val="single" w:sz="6" w:space="4" w:color="auto"/>
      </w:pBdr>
      <w:jc w:val="both"/>
    </w:pPr>
    <w:rPr>
      <w:rFonts w:ascii="Comic Sans MS" w:hAnsi="Comic Sans MS"/>
      <w:i/>
    </w:rPr>
  </w:style>
  <w:style w:type="paragraph" w:customStyle="1" w:styleId="Corpsdetexte35">
    <w:name w:val="Corps de texte 35"/>
    <w:basedOn w:val="Normal"/>
    <w:rsid w:val="00A6182F"/>
    <w:pPr>
      <w:jc w:val="both"/>
    </w:pPr>
    <w:rPr>
      <w:rFonts w:ascii="Comic Sans MS" w:hAnsi="Comic Sans MS"/>
      <w:b/>
    </w:rPr>
  </w:style>
  <w:style w:type="paragraph" w:styleId="Corpsdetexte2">
    <w:name w:val="Body Text 2"/>
    <w:basedOn w:val="Normal"/>
    <w:rsid w:val="00A6182F"/>
    <w:pPr>
      <w:jc w:val="center"/>
    </w:pPr>
    <w:rPr>
      <w:rFonts w:ascii="Comic Sans MS" w:hAnsi="Comic Sans MS"/>
    </w:rPr>
  </w:style>
  <w:style w:type="paragraph" w:styleId="En-tte">
    <w:name w:val="header"/>
    <w:basedOn w:val="Normal"/>
    <w:link w:val="En-tteCar"/>
    <w:uiPriority w:val="99"/>
    <w:rsid w:val="00A6182F"/>
    <w:pPr>
      <w:tabs>
        <w:tab w:val="center" w:pos="4536"/>
        <w:tab w:val="right" w:pos="9072"/>
      </w:tabs>
    </w:pPr>
  </w:style>
  <w:style w:type="paragraph" w:styleId="Pieddepage">
    <w:name w:val="footer"/>
    <w:basedOn w:val="Normal"/>
    <w:link w:val="PieddepageCar"/>
    <w:uiPriority w:val="99"/>
    <w:rsid w:val="00A6182F"/>
    <w:pPr>
      <w:tabs>
        <w:tab w:val="center" w:pos="4536"/>
        <w:tab w:val="right" w:pos="9072"/>
      </w:tabs>
    </w:pPr>
  </w:style>
  <w:style w:type="character" w:styleId="Numrodepage">
    <w:name w:val="page number"/>
    <w:basedOn w:val="Policepardfaut"/>
    <w:rsid w:val="00A6182F"/>
  </w:style>
  <w:style w:type="paragraph" w:styleId="Corpsdetexte3">
    <w:name w:val="Body Text 3"/>
    <w:basedOn w:val="Normal"/>
    <w:rsid w:val="00A6182F"/>
    <w:pPr>
      <w:jc w:val="both"/>
    </w:pPr>
    <w:rPr>
      <w:rFonts w:ascii="Comic Sans MS" w:hAnsi="Comic Sans MS"/>
      <w:i/>
    </w:rPr>
  </w:style>
  <w:style w:type="character" w:styleId="Marquedecommentaire">
    <w:name w:val="annotation reference"/>
    <w:basedOn w:val="Policepardfaut"/>
    <w:semiHidden/>
    <w:rsid w:val="00A6182F"/>
    <w:rPr>
      <w:sz w:val="16"/>
      <w:szCs w:val="16"/>
    </w:rPr>
  </w:style>
  <w:style w:type="paragraph" w:styleId="Commentaire">
    <w:name w:val="annotation text"/>
    <w:basedOn w:val="Normal"/>
    <w:semiHidden/>
    <w:rsid w:val="00A6182F"/>
  </w:style>
  <w:style w:type="paragraph" w:styleId="Textedebulles">
    <w:name w:val="Balloon Text"/>
    <w:basedOn w:val="Normal"/>
    <w:semiHidden/>
    <w:rsid w:val="00B16C78"/>
    <w:rPr>
      <w:rFonts w:ascii="Tahoma" w:hAnsi="Tahoma" w:cs="Tahoma"/>
      <w:sz w:val="16"/>
      <w:szCs w:val="16"/>
    </w:rPr>
  </w:style>
  <w:style w:type="paragraph" w:customStyle="1" w:styleId="Style3">
    <w:name w:val="Style3"/>
    <w:basedOn w:val="Normal"/>
    <w:rsid w:val="00CC3EBB"/>
    <w:pPr>
      <w:overflowPunct/>
      <w:autoSpaceDE/>
      <w:autoSpaceDN/>
      <w:adjustRightInd/>
      <w:ind w:firstLine="709"/>
      <w:jc w:val="both"/>
      <w:textAlignment w:val="auto"/>
    </w:pPr>
    <w:rPr>
      <w:rFonts w:ascii="Times New Roman" w:hAnsi="Times New Roman"/>
      <w:sz w:val="24"/>
    </w:rPr>
  </w:style>
  <w:style w:type="character" w:customStyle="1" w:styleId="En-tteCar">
    <w:name w:val="En-tête Car"/>
    <w:basedOn w:val="Policepardfaut"/>
    <w:link w:val="En-tte"/>
    <w:uiPriority w:val="99"/>
    <w:rsid w:val="004E0E91"/>
    <w:rPr>
      <w:rFonts w:ascii="MS Sans Serif" w:hAnsi="MS Sans Serif"/>
    </w:rPr>
  </w:style>
  <w:style w:type="table" w:styleId="Grilledutableau">
    <w:name w:val="Table Grid"/>
    <w:basedOn w:val="TableauNormal"/>
    <w:rsid w:val="004E0E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205E1D"/>
    <w:rPr>
      <w:rFonts w:ascii="MS Sans Serif" w:hAnsi="MS Sans Serif"/>
    </w:rPr>
  </w:style>
  <w:style w:type="character" w:customStyle="1" w:styleId="CharacterStyle1">
    <w:name w:val="Character Style 1"/>
    <w:uiPriority w:val="99"/>
    <w:rsid w:val="00081C46"/>
    <w:rPr>
      <w:sz w:val="20"/>
      <w:szCs w:val="20"/>
    </w:rPr>
  </w:style>
  <w:style w:type="paragraph" w:customStyle="1" w:styleId="Style1">
    <w:name w:val="Style 1"/>
    <w:basedOn w:val="Normal"/>
    <w:uiPriority w:val="99"/>
    <w:rsid w:val="00081C46"/>
    <w:pPr>
      <w:widowControl w:val="0"/>
      <w:overflowPunct/>
      <w:textAlignment w:val="auto"/>
    </w:pPr>
    <w:rPr>
      <w:rFonts w:ascii="Times New Roman" w:eastAsiaTheme="minorEastAsia" w:hAnsi="Times New Roman"/>
    </w:rPr>
  </w:style>
  <w:style w:type="paragraph" w:customStyle="1" w:styleId="Style2">
    <w:name w:val="Style 2"/>
    <w:basedOn w:val="Normal"/>
    <w:uiPriority w:val="99"/>
    <w:rsid w:val="004362F6"/>
    <w:pPr>
      <w:widowControl w:val="0"/>
      <w:overflowPunct/>
      <w:adjustRightInd/>
      <w:spacing w:before="72"/>
      <w:ind w:left="504" w:hanging="216"/>
      <w:textAlignment w:val="auto"/>
    </w:pPr>
    <w:rPr>
      <w:rFonts w:ascii="Arial" w:eastAsiaTheme="minorEastAsia" w:hAnsi="Arial" w:cs="Arial"/>
    </w:rPr>
  </w:style>
  <w:style w:type="character" w:customStyle="1" w:styleId="CharacterStyle2">
    <w:name w:val="Character Style 2"/>
    <w:uiPriority w:val="99"/>
    <w:rsid w:val="004362F6"/>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64</Words>
  <Characters>355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Chapitre 2 : ___LE FINANCEMENT DE L’EXPLOITATION</vt:lpstr>
    </vt:vector>
  </TitlesOfParts>
  <Company/>
  <LinksUpToDate>false</LinksUpToDate>
  <CharactersWithSpaces>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2 : ___LE FINANCEMENT DE L’EXPLOITATION</dc:title>
  <dc:creator>David Antoine</dc:creator>
  <cp:lastModifiedBy>CISTERNINO</cp:lastModifiedBy>
  <cp:revision>23</cp:revision>
  <cp:lastPrinted>2014-11-03T17:00:00Z</cp:lastPrinted>
  <dcterms:created xsi:type="dcterms:W3CDTF">2014-09-08T13:40:00Z</dcterms:created>
  <dcterms:modified xsi:type="dcterms:W3CDTF">2015-01-12T10:40:00Z</dcterms:modified>
</cp:coreProperties>
</file>